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02" w:rsidRPr="00436B18" w:rsidRDefault="00E62402" w:rsidP="00E62402">
      <w:pPr>
        <w:shd w:val="clear" w:color="auto" w:fill="FFFFFF"/>
        <w:spacing w:after="150" w:line="240" w:lineRule="auto"/>
        <w:jc w:val="center"/>
        <w:rPr>
          <w:rFonts w:ascii="SDF" w:eastAsia="Times New Roman" w:hAnsi="SDF" w:cs="B Zar"/>
          <w:color w:val="000000"/>
          <w:sz w:val="28"/>
          <w:szCs w:val="28"/>
          <w:rtl/>
          <w:lang w:bidi="fa-IR"/>
        </w:rPr>
      </w:pPr>
      <w:r w:rsidRPr="00436B18">
        <w:rPr>
          <w:rFonts w:ascii="SDF" w:eastAsia="Times New Roman" w:hAnsi="SDF" w:cs="B Zar"/>
          <w:b/>
          <w:bCs/>
          <w:noProof/>
          <w:color w:val="000000"/>
          <w:sz w:val="28"/>
          <w:szCs w:val="28"/>
        </w:rPr>
        <w:drawing>
          <wp:inline distT="0" distB="0" distL="0" distR="0" wp14:anchorId="5A6DF95A" wp14:editId="4803E336">
            <wp:extent cx="2847975" cy="2624442"/>
            <wp:effectExtent l="0" t="0" r="0" b="5080"/>
            <wp:docPr id="1" name="Picture 1" descr="لوگوی مرک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لوگوی مرک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6" cy="262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02" w:rsidRPr="00436B18" w:rsidRDefault="00E62402" w:rsidP="00E62402">
      <w:pPr>
        <w:shd w:val="clear" w:color="auto" w:fill="FFFFFF"/>
        <w:spacing w:after="150" w:line="240" w:lineRule="auto"/>
        <w:jc w:val="center"/>
        <w:rPr>
          <w:rFonts w:ascii="SDF" w:eastAsia="Times New Roman" w:hAnsi="SDF" w:cs="B Zar"/>
          <w:color w:val="000000"/>
          <w:sz w:val="28"/>
          <w:szCs w:val="28"/>
        </w:rPr>
      </w:pP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>مرکز تحقیقات پیشگیری سوء مصرف مواد</w:t>
      </w:r>
      <w:r w:rsidRPr="00436B18">
        <w:rPr>
          <w:rFonts w:ascii="SDF" w:eastAsia="Times New Roman" w:hAnsi="SDF" w:cs="B Zar"/>
          <w:color w:val="000000"/>
          <w:sz w:val="28"/>
          <w:szCs w:val="28"/>
        </w:rPr>
        <w:br/>
        <w:t> </w:t>
      </w:r>
      <w:r w:rsidRPr="00436B18">
        <w:rPr>
          <w:rFonts w:ascii="SDF" w:eastAsia="Times New Roman" w:hAnsi="SDF" w:cs="B Zar"/>
          <w:color w:val="000000"/>
          <w:sz w:val="28"/>
          <w:szCs w:val="28"/>
        </w:rPr>
        <w:br/>
        <w:t>Substance  Abuse   Prevention   Research   Center,</w:t>
      </w:r>
      <w:r w:rsidRPr="00436B18">
        <w:rPr>
          <w:rFonts w:ascii="SDF" w:eastAsia="Times New Roman" w:hAnsi="SDF" w:cs="B Zar"/>
          <w:color w:val="000000"/>
          <w:sz w:val="28"/>
          <w:szCs w:val="28"/>
        </w:rPr>
        <w:br/>
      </w:r>
      <w:r w:rsidRPr="00436B18">
        <w:rPr>
          <w:rFonts w:ascii="SDF" w:eastAsia="Times New Roman" w:hAnsi="SDF" w:cs="B Zar"/>
          <w:color w:val="000000"/>
          <w:sz w:val="28"/>
          <w:szCs w:val="28"/>
        </w:rPr>
        <w:br/>
        <w:t> Kermanshah  University  of  Medical   Sciences  ,Kermanshah , Iran</w:t>
      </w:r>
      <w:r w:rsidRPr="00436B18">
        <w:rPr>
          <w:rFonts w:ascii="SDF" w:eastAsia="Times New Roman" w:hAnsi="SDF" w:cs="B Zar"/>
          <w:color w:val="000000"/>
          <w:sz w:val="28"/>
          <w:szCs w:val="28"/>
        </w:rPr>
        <w:br/>
      </w:r>
      <w:r w:rsidRPr="00436B18">
        <w:rPr>
          <w:rFonts w:ascii="SDF" w:eastAsia="Times New Roman" w:hAnsi="SDF" w:cs="B Zar"/>
          <w:color w:val="000000"/>
          <w:sz w:val="28"/>
          <w:szCs w:val="28"/>
        </w:rPr>
        <w:br/>
        <w:t> </w:t>
      </w:r>
    </w:p>
    <w:p w:rsidR="00E62402" w:rsidRPr="00436B18" w:rsidRDefault="00E62402" w:rsidP="00E62402">
      <w:pPr>
        <w:shd w:val="clear" w:color="auto" w:fill="FFFFFF"/>
        <w:bidi/>
        <w:spacing w:after="150" w:line="240" w:lineRule="auto"/>
        <w:rPr>
          <w:rFonts w:ascii="SDF" w:eastAsia="Times New Roman" w:hAnsi="SDF" w:cs="B Zar"/>
          <w:color w:val="000000"/>
          <w:sz w:val="28"/>
          <w:szCs w:val="28"/>
        </w:rPr>
      </w:pPr>
      <w:r w:rsidRPr="00436B18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</w:p>
    <w:p w:rsidR="00E62402" w:rsidRPr="00436B18" w:rsidRDefault="00E62402" w:rsidP="00E6240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color w:val="000000"/>
          <w:sz w:val="28"/>
          <w:szCs w:val="28"/>
          <w:rtl/>
        </w:rPr>
      </w:pPr>
      <w:r w:rsidRPr="00436B18">
        <w:rPr>
          <w:rFonts w:ascii="SDF" w:eastAsia="Times New Roman" w:hAnsi="SDF" w:cs="B Zar"/>
          <w:color w:val="000000"/>
          <w:sz w:val="28"/>
          <w:szCs w:val="28"/>
          <w:rtl/>
        </w:rPr>
        <w:t>مرکز تحقیقات سوء مصرف مواد با همت دکتر تورج احمدی جویباری و مشارکت و همکاری گروه روانپزشکی در سال 1390 تاسیس شد و در سال 1391 مرکز موفق به اخذ موافقت اصولی از وزارت بهداشت و درمان شد.</w:t>
      </w:r>
    </w:p>
    <w:p w:rsidR="00E62402" w:rsidRPr="00436B18" w:rsidRDefault="00E62402" w:rsidP="00E6240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color w:val="00B050"/>
          <w:sz w:val="28"/>
          <w:szCs w:val="28"/>
        </w:rPr>
      </w:pPr>
      <w:r w:rsidRPr="00436B18">
        <w:rPr>
          <w:rFonts w:ascii="SDF" w:eastAsia="Times New Roman" w:hAnsi="SDF" w:cs="B Zar"/>
          <w:color w:val="000000"/>
          <w:sz w:val="28"/>
          <w:szCs w:val="28"/>
          <w:rtl/>
        </w:rPr>
        <w:t>از تاریخ شروع فعالیت مرکز تا تاریخ 1/ 8 / 93 ریاست مرکز را آقای دکتر تورج احمدی جویباری دانشیار دانشگاه علوم پزشکی کرمانشاه ( متخصص داخلی ) بر عهده داشتند و از تاریخ 1/ 8 / 93 دکتر وحید فرنیا دانشیار دانشگاه علوم پزشکی کرمانشاه ( متخصص اعصاب و روان ) ریاست مرکز تحقیقات پیشگیری سوء مصرف مواد را</w:t>
      </w:r>
      <w:r w:rsidRPr="00436B18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</w:t>
      </w:r>
      <w:r w:rsidRPr="00436B18">
        <w:rPr>
          <w:rFonts w:ascii="SDF" w:eastAsia="Times New Roman" w:hAnsi="SDF" w:cs="B Zar" w:hint="cs"/>
          <w:color w:val="000000"/>
          <w:sz w:val="28"/>
          <w:szCs w:val="28"/>
          <w:rtl/>
        </w:rPr>
        <w:t>عهده</w:t>
      </w:r>
      <w:r w:rsidRPr="00436B18">
        <w:rPr>
          <w:rFonts w:ascii="SDF" w:eastAsia="Times New Roman" w:hAnsi="SDF" w:cs="B Zar"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color w:val="000000"/>
          <w:sz w:val="28"/>
          <w:szCs w:val="28"/>
          <w:rtl/>
        </w:rPr>
        <w:t>دار</w:t>
      </w:r>
      <w:r w:rsidRPr="00436B18">
        <w:rPr>
          <w:rFonts w:ascii="SDF" w:eastAsia="Times New Roman" w:hAnsi="SDF" w:cs="B Zar"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color w:val="000000"/>
          <w:sz w:val="28"/>
          <w:szCs w:val="28"/>
          <w:rtl/>
        </w:rPr>
        <w:t>هستند</w:t>
      </w:r>
      <w:r w:rsidRPr="00436B18">
        <w:rPr>
          <w:rFonts w:ascii="SDF" w:eastAsia="Times New Roman" w:hAnsi="SDF" w:cs="B Zar"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color w:val="000000"/>
          <w:sz w:val="28"/>
          <w:szCs w:val="28"/>
          <w:rtl/>
        </w:rPr>
        <w:t>و</w:t>
      </w:r>
      <w:r w:rsidRPr="00436B18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436B18">
        <w:rPr>
          <w:rFonts w:ascii="SDF" w:eastAsia="Times New Roman" w:hAnsi="SDF" w:cs="B Zar"/>
          <w:color w:val="000000"/>
          <w:sz w:val="28"/>
          <w:szCs w:val="28"/>
          <w:rtl/>
        </w:rPr>
        <w:t>در تاریخ</w:t>
      </w:r>
      <w:r w:rsidRPr="00436B18">
        <w:rPr>
          <w:rFonts w:ascii="SDF" w:eastAsia="Times New Roman" w:hAnsi="SDF" w:cs="B Zar"/>
          <w:color w:val="538135" w:themeColor="accent6" w:themeShade="BF"/>
          <w:sz w:val="28"/>
          <w:szCs w:val="28"/>
          <w:highlight w:val="yellow"/>
          <w:rtl/>
        </w:rPr>
        <w:t>27/1/96</w:t>
      </w:r>
      <w:r w:rsidRPr="00436B18">
        <w:rPr>
          <w:rFonts w:ascii="SDF" w:eastAsia="Times New Roman" w:hAnsi="SDF" w:cs="B Zar"/>
          <w:color w:val="538135" w:themeColor="accent6" w:themeShade="BF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/>
          <w:color w:val="000000"/>
          <w:sz w:val="28"/>
          <w:szCs w:val="28"/>
          <w:rtl/>
        </w:rPr>
        <w:t>مرکز موفق به اخذ موافقت قطعی از وزارت بهداشت و درمان شد.</w:t>
      </w:r>
    </w:p>
    <w:p w:rsidR="00CE74D8" w:rsidRPr="00436B18" w:rsidRDefault="00CE74D8" w:rsidP="00CE74D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CE74D8" w:rsidRPr="00436B18" w:rsidRDefault="00CE74D8" w:rsidP="00CE74D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CE74D8" w:rsidRDefault="00CE74D8" w:rsidP="00CE74D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  <w:rtl/>
        </w:rPr>
      </w:pPr>
    </w:p>
    <w:p w:rsidR="00436B18" w:rsidRDefault="00436B18" w:rsidP="00436B1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  <w:rtl/>
        </w:rPr>
      </w:pPr>
    </w:p>
    <w:p w:rsidR="00436B18" w:rsidRPr="00436B18" w:rsidRDefault="00436B18" w:rsidP="00436B1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CE74D8" w:rsidRPr="00436B18" w:rsidRDefault="00CE74D8" w:rsidP="00507ED2">
      <w:pPr>
        <w:jc w:val="right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436B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همه گیر شناسی و سبب شناسی اعتیاد</w:t>
      </w:r>
      <w:r w:rsidRPr="00436B18">
        <w:rPr>
          <w:rFonts w:cs="B Nazanin"/>
          <w:b/>
          <w:bCs/>
          <w:color w:val="FF0000"/>
          <w:sz w:val="28"/>
          <w:szCs w:val="28"/>
          <w:lang w:bidi="fa-IR"/>
        </w:rPr>
        <w:t xml:space="preserve"> </w:t>
      </w:r>
      <w:r w:rsidRPr="00436B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حوزه های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شناخت سیمای اعتیاد در کشور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اپیدمیولوژی مصرف مواد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اپیدمیولوژی مصرف مواد در گروههای خاص شامل(زنان، دانش آموزان، دانشجویان، محیطهای کار و ...)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تغییر الگوی مصرف مواد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مطالعات کوهورت در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عوارض طبی و روانپزشکی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همبودی اختلالات روانپزشکی و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سبب شناسی اعتیاد با الویت عوامل جمعیت شناختی، عوامل خانوادگی، اجتماعی، عوامل شناختی و...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علل بروز و افزایش مرگ و میرهای ناشی از اعتیاد ارجاعی به مراکز پزشکی قانونی</w:t>
      </w:r>
    </w:p>
    <w:p w:rsidR="00CE74D8" w:rsidRPr="00436B18" w:rsidRDefault="00CE74D8" w:rsidP="00CE74D8">
      <w:pPr>
        <w:bidi/>
        <w:ind w:left="360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436B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پیشگیری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 xml:space="preserve">ارایه مدل های پیشگیری از اعتیاد 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بررسی عوامل محافظت کننده اعتیاد در گروههای پرخطر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توانمندسازی نوجوانان و جوانان در مقابل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بررسی عوامل خطرساز گرایش به مواد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شناسایی مطالعه گروههای در معرض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/>
          <w:sz w:val="28"/>
          <w:szCs w:val="28"/>
          <w:rtl/>
          <w:lang w:bidi="fa-IR"/>
        </w:rPr>
        <w:t>شيوه هاي نوين پيشگيري ( اطلاع رساني ، عاطفي ، جانشين ها ، مهارت هاي مقاومت ، مهارت اجتماعي</w:t>
      </w:r>
      <w:r w:rsidRPr="00436B18">
        <w:rPr>
          <w:rFonts w:cs="B Nazanin" w:hint="cs"/>
          <w:sz w:val="28"/>
          <w:szCs w:val="28"/>
          <w:rtl/>
          <w:lang w:bidi="fa-IR"/>
        </w:rPr>
        <w:t>)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</w:t>
      </w:r>
      <w:r w:rsidRPr="00436B18">
        <w:rPr>
          <w:rFonts w:cs="B Nazanin"/>
          <w:sz w:val="28"/>
          <w:szCs w:val="28"/>
          <w:rtl/>
          <w:lang w:bidi="fa-IR"/>
        </w:rPr>
        <w:t>رنامه هاي پيشگيري ( مدرسه مدار ، جامعه مدار ، متمركز بر خانواده ، تغيير محيط و</w:t>
      </w:r>
      <w:r w:rsidRPr="00436B18">
        <w:rPr>
          <w:rFonts w:cs="B Nazanin"/>
          <w:sz w:val="28"/>
          <w:szCs w:val="28"/>
          <w:lang w:bidi="fa-IR"/>
        </w:rPr>
        <w:t xml:space="preserve"> ...</w:t>
      </w:r>
      <w:r w:rsidRPr="00436B18">
        <w:rPr>
          <w:rFonts w:cs="B Nazanin" w:hint="cs"/>
          <w:sz w:val="28"/>
          <w:szCs w:val="28"/>
          <w:rtl/>
          <w:lang w:bidi="fa-IR"/>
        </w:rPr>
        <w:t>)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برر</w:t>
      </w:r>
      <w:r w:rsidRPr="00436B18">
        <w:rPr>
          <w:rFonts w:cs="B Nazanin"/>
          <w:sz w:val="28"/>
          <w:szCs w:val="28"/>
          <w:rtl/>
          <w:lang w:bidi="fa-IR"/>
        </w:rPr>
        <w:t>سي تاثير عوامل اجتماعي موثر بر اعتياد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/>
          <w:sz w:val="28"/>
          <w:szCs w:val="28"/>
          <w:rtl/>
          <w:lang w:bidi="fa-IR"/>
        </w:rPr>
        <w:t>ارزشیابی برنامه های پیشگیری از اعتیاد کشور</w:t>
      </w:r>
    </w:p>
    <w:p w:rsidR="00CE74D8" w:rsidRPr="00436B18" w:rsidRDefault="00CE74D8" w:rsidP="00CE74D8">
      <w:pPr>
        <w:bidi/>
        <w:ind w:left="360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436B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درمان و پیشگیری از عود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شيوه هاي نوين درمانهاي روانشناختي ( فردي ، گروهي و خانواده درماني و مشاوره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436B18">
        <w:rPr>
          <w:rFonts w:cs="B Nazanin" w:hint="cs"/>
          <w:sz w:val="28"/>
          <w:szCs w:val="28"/>
          <w:rtl/>
          <w:lang w:bidi="fa-IR"/>
        </w:rPr>
        <w:t>)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مداخلات اجتماعي ( شيوه هاي درمان حمايت اجتماعي)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درمانهاي طبي ( درمان با آگونيست ها ، سم زدايي ، بستري ، اجتماع درمان مدار و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436B18">
        <w:rPr>
          <w:rFonts w:cs="B Nazanin"/>
          <w:sz w:val="28"/>
          <w:szCs w:val="28"/>
          <w:rtl/>
          <w:lang w:bidi="fa-IR"/>
        </w:rPr>
        <w:t>...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436B18">
        <w:rPr>
          <w:rFonts w:cs="B Nazanin" w:hint="cs"/>
          <w:sz w:val="28"/>
          <w:szCs w:val="28"/>
          <w:rtl/>
          <w:lang w:bidi="fa-IR"/>
        </w:rPr>
        <w:t>)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انجام نيازسنجي از درمانگران تهيه و تدوين بسته هاي آموزشي براي آنان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lastRenderedPageBreak/>
        <w:t>درمان مكمل يا جايگزين ( طب سوزني ، پينوتراپي ، گياه درماني ، معنويت درماني)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عوامل موثر بر عود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بررسی هزینه اثربخشی مداخلات درمانی رایج درکشور</w:t>
      </w:r>
    </w:p>
    <w:p w:rsidR="00CE74D8" w:rsidRPr="00436B18" w:rsidRDefault="00CE74D8" w:rsidP="00CE74D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CE74D8" w:rsidRPr="00436B18" w:rsidRDefault="00CE74D8" w:rsidP="00CE74D8">
      <w:pPr>
        <w:bidi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436B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حوزه های اجتماعی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ارزشيابي شامل : ( ارزيابي ميزان دستيابي به اهداف ، هزينه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– </w:t>
      </w:r>
      <w:r w:rsidRPr="00436B18">
        <w:rPr>
          <w:rFonts w:cs="B Nazanin" w:hint="cs"/>
          <w:sz w:val="28"/>
          <w:szCs w:val="28"/>
          <w:rtl/>
          <w:lang w:bidi="fa-IR"/>
        </w:rPr>
        <w:t>اثر بخشي ، هزينه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–</w:t>
      </w:r>
      <w:r w:rsidRPr="00436B18">
        <w:rPr>
          <w:rFonts w:cs="B Nazanin" w:hint="cs"/>
          <w:sz w:val="28"/>
          <w:szCs w:val="28"/>
          <w:rtl/>
          <w:lang w:bidi="fa-IR"/>
        </w:rPr>
        <w:t>فايده)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پايش و ارزشيابي برنامه هاي كاهش آسيب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ارزيابي و پايش ميزان تغييرات مسائل اجتماعي و اجراي طرح هاي امنيت اجتماعي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ارزشيابي توانمند سازي سازمانهاي مردم نهاد ( سمن ) و اجتماع محور ( سام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436B18">
        <w:rPr>
          <w:rFonts w:cs="B Nazanin" w:hint="cs"/>
          <w:sz w:val="28"/>
          <w:szCs w:val="28"/>
          <w:rtl/>
          <w:lang w:bidi="fa-IR"/>
        </w:rPr>
        <w:t>)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اثر بخشي برنامه هاي تبليغي عليه مواد مخدر و روانگردان ها</w:t>
      </w:r>
    </w:p>
    <w:p w:rsidR="00CE74D8" w:rsidRPr="00436B18" w:rsidRDefault="00CE74D8" w:rsidP="00CE74D8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:rsidR="00507ED2" w:rsidRPr="00436B18" w:rsidRDefault="00507ED2" w:rsidP="00CE74D8">
      <w:pPr>
        <w:bidi/>
        <w:ind w:left="360"/>
        <w:rPr>
          <w:rFonts w:cs="B Nazanin"/>
          <w:b/>
          <w:bCs/>
          <w:sz w:val="28"/>
          <w:szCs w:val="28"/>
          <w:lang w:bidi="fa-IR"/>
        </w:rPr>
      </w:pPr>
    </w:p>
    <w:p w:rsidR="00CE74D8" w:rsidRPr="00436B18" w:rsidRDefault="00CE74D8" w:rsidP="00507ED2">
      <w:pPr>
        <w:bidi/>
        <w:ind w:left="360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436B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ساخت آزمون ها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ساخت و هنجای یابی پرسشنامه</w:t>
      </w:r>
    </w:p>
    <w:p w:rsidR="00CE74D8" w:rsidRPr="00436B18" w:rsidRDefault="00CE74D8" w:rsidP="00CE74D8">
      <w:pPr>
        <w:bidi/>
        <w:rPr>
          <w:rFonts w:cs="B Nazanin"/>
          <w:color w:val="FF0000"/>
          <w:sz w:val="28"/>
          <w:szCs w:val="28"/>
          <w:rtl/>
          <w:lang w:bidi="fa-IR"/>
        </w:rPr>
      </w:pPr>
    </w:p>
    <w:p w:rsidR="00CE74D8" w:rsidRPr="00436B18" w:rsidRDefault="00CE74D8" w:rsidP="00CE74D8">
      <w:pPr>
        <w:bidi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436B18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علوم پایه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بررسي مداخلات محيطي بر ساختارهاي عصبي مستعد اعتياد</w:t>
      </w:r>
      <w:r w:rsidRPr="00436B1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بررسي همه گير شناسي وراثتي اعتياد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مطالعه فوری بر مواد نوپدید و آنالیز شیمیایی ترکیبات آنها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بررسی زمینه های ژنتیکی اعتیاد</w:t>
      </w:r>
    </w:p>
    <w:p w:rsidR="00CE74D8" w:rsidRPr="00436B18" w:rsidRDefault="00CE74D8" w:rsidP="00CE74D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مطالعه جنبه های عصبی شناختی اعتیاد</w:t>
      </w:r>
    </w:p>
    <w:p w:rsidR="00507ED2" w:rsidRPr="00436B18" w:rsidRDefault="00CE74D8" w:rsidP="00436B1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436B18">
        <w:rPr>
          <w:rFonts w:cs="B Nazanin" w:hint="cs"/>
          <w:sz w:val="28"/>
          <w:szCs w:val="28"/>
          <w:rtl/>
          <w:lang w:bidi="fa-IR"/>
        </w:rPr>
        <w:t>مطالعه جنبه های نوروبیولوژیکی اعتیاد</w:t>
      </w:r>
    </w:p>
    <w:p w:rsidR="00507ED2" w:rsidRPr="00436B18" w:rsidRDefault="00507ED2" w:rsidP="00507ED2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436B18" w:rsidRDefault="00436B18" w:rsidP="00507ED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507ED2" w:rsidRPr="00436B18" w:rsidRDefault="00507ED2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ا</w:t>
      </w:r>
      <w:r w:rsidRPr="00436B18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  <w:t>هداف کلی</w:t>
      </w:r>
      <w:r w:rsidRPr="00436B18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fa-IR"/>
        </w:rPr>
        <w:t xml:space="preserve"> : </w:t>
      </w:r>
    </w:p>
    <w:p w:rsidR="00507ED2" w:rsidRPr="00436B18" w:rsidRDefault="00507ED2" w:rsidP="00507ED2">
      <w:pPr>
        <w:numPr>
          <w:ilvl w:val="0"/>
          <w:numId w:val="3"/>
        </w:num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طراحی واجرای تحقیقات بنیادی و کاربردی در زمینه سوء مصرف مواد به منظور توسعه دانش</w:t>
      </w:r>
    </w:p>
    <w:p w:rsidR="00507ED2" w:rsidRPr="00436B18" w:rsidRDefault="00507ED2" w:rsidP="00507ED2">
      <w:pPr>
        <w:numPr>
          <w:ilvl w:val="0"/>
          <w:numId w:val="3"/>
        </w:num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ارزيابي برنامه هاي پيشگيري، درمان و کاهش آسيب در مصرف مواد</w:t>
      </w:r>
    </w:p>
    <w:p w:rsidR="00507ED2" w:rsidRPr="00436B18" w:rsidRDefault="00507ED2" w:rsidP="00507ED2">
      <w:pPr>
        <w:numPr>
          <w:ilvl w:val="0"/>
          <w:numId w:val="3"/>
        </w:num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هدفمند ساختن تحقیقات در راستای اولویت های پژوهشی دانشگاه و کشور</w:t>
      </w:r>
    </w:p>
    <w:p w:rsidR="00507ED2" w:rsidRPr="00436B18" w:rsidRDefault="00507ED2" w:rsidP="00507ED2">
      <w:pPr>
        <w:numPr>
          <w:ilvl w:val="0"/>
          <w:numId w:val="3"/>
        </w:num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ایجاد هماهنگی های بین سازمانی در انجام تحقیقات مرتبط سوء مصرف مواد در منطقه</w:t>
      </w:r>
    </w:p>
    <w:p w:rsidR="00507ED2" w:rsidRPr="00436B18" w:rsidRDefault="00507ED2" w:rsidP="00507ED2">
      <w:pPr>
        <w:numPr>
          <w:ilvl w:val="0"/>
          <w:numId w:val="3"/>
        </w:num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ارتقای سطح کمی وکیفی همکاری با سایر دانشگاهها و دیگر مراکز تحقیقات سوء مصرف مواد کشور</w:t>
      </w:r>
    </w:p>
    <w:p w:rsidR="00507ED2" w:rsidRPr="00436B18" w:rsidRDefault="00507ED2" w:rsidP="00507ED2">
      <w:pPr>
        <w:numPr>
          <w:ilvl w:val="0"/>
          <w:numId w:val="3"/>
        </w:num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 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انجام طرح های مشترک با سایر مراکز تحقیقاتی و دانشگاهی کشوری و بین المللی</w:t>
      </w:r>
    </w:p>
    <w:p w:rsidR="00507ED2" w:rsidRPr="00436B18" w:rsidRDefault="00507ED2" w:rsidP="00507ED2">
      <w:pPr>
        <w:numPr>
          <w:ilvl w:val="0"/>
          <w:numId w:val="3"/>
        </w:numPr>
        <w:bidi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تربيت نيروي انساني متخصص و محقق در زمينه پیشگیری و درمان سوء مصرف مواد</w:t>
      </w:r>
    </w:p>
    <w:p w:rsidR="00507ED2" w:rsidRPr="00436B18" w:rsidRDefault="00507ED2" w:rsidP="00507ED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507ED2" w:rsidRPr="00436B18" w:rsidRDefault="00507ED2" w:rsidP="00507ED2">
      <w:pPr>
        <w:bidi/>
        <w:spacing w:after="200" w:line="276" w:lineRule="auto"/>
        <w:rPr>
          <w:rFonts w:ascii="Calibri" w:eastAsia="Calibri" w:hAnsi="Calibri" w:cs="B Nazanin"/>
          <w:b/>
          <w:bCs/>
          <w:color w:val="FF0000"/>
          <w:sz w:val="28"/>
          <w:szCs w:val="28"/>
          <w:lang w:bidi="fa-IR"/>
        </w:rPr>
      </w:pPr>
      <w:r w:rsidRPr="00436B18">
        <w:rPr>
          <w:rFonts w:ascii="Calibri" w:eastAsia="Calibri" w:hAnsi="Calibri" w:cs="B Nazanin" w:hint="cs"/>
          <w:b/>
          <w:bCs/>
          <w:color w:val="FF0000"/>
          <w:sz w:val="28"/>
          <w:szCs w:val="28"/>
          <w:rtl/>
          <w:lang w:bidi="fa-IR"/>
        </w:rPr>
        <w:t>اهداف اختصاصی :</w:t>
      </w:r>
    </w:p>
    <w:p w:rsidR="00507ED2" w:rsidRPr="00436B18" w:rsidRDefault="00507ED2" w:rsidP="00507ED2">
      <w:pPr>
        <w:bidi/>
        <w:spacing w:after="200" w:line="276" w:lineRule="auto"/>
        <w:ind w:left="720"/>
        <w:contextualSpacing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507ED2" w:rsidRPr="00436B18" w:rsidRDefault="00507ED2" w:rsidP="00507ED2">
      <w:pPr>
        <w:numPr>
          <w:ilvl w:val="0"/>
          <w:numId w:val="2"/>
        </w:numPr>
        <w:bidi/>
        <w:spacing w:after="200" w:line="24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طراحی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واجرای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بنیادی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کاربردی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زمینه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سوء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مواد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منظور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دانش</w:t>
      </w:r>
    </w:p>
    <w:p w:rsidR="00507ED2" w:rsidRPr="00436B18" w:rsidRDefault="00507ED2" w:rsidP="00507ED2">
      <w:pPr>
        <w:numPr>
          <w:ilvl w:val="0"/>
          <w:numId w:val="2"/>
        </w:numPr>
        <w:bidi/>
        <w:spacing w:after="200" w:line="24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ارزيابي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برنامه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هاي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پيشگيري،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درمان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کاهش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آسيب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مواد</w:t>
      </w:r>
    </w:p>
    <w:p w:rsidR="00507ED2" w:rsidRPr="00436B18" w:rsidRDefault="00507ED2" w:rsidP="00507ED2">
      <w:pPr>
        <w:numPr>
          <w:ilvl w:val="0"/>
          <w:numId w:val="2"/>
        </w:numPr>
        <w:bidi/>
        <w:spacing w:after="200" w:line="24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هدفمند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ساختن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راستای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اولویت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کشور</w:t>
      </w:r>
    </w:p>
    <w:p w:rsidR="00507ED2" w:rsidRPr="00436B18" w:rsidRDefault="00507ED2" w:rsidP="00507ED2">
      <w:pPr>
        <w:numPr>
          <w:ilvl w:val="0"/>
          <w:numId w:val="2"/>
        </w:numPr>
        <w:bidi/>
        <w:spacing w:after="200" w:line="24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ایجاد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هماهنگی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بین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سازمانی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مرتبط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سوء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مواد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منطقه</w:t>
      </w:r>
    </w:p>
    <w:p w:rsidR="00507ED2" w:rsidRPr="00436B18" w:rsidRDefault="00507ED2" w:rsidP="00507ED2">
      <w:pPr>
        <w:numPr>
          <w:ilvl w:val="0"/>
          <w:numId w:val="2"/>
        </w:numPr>
        <w:bidi/>
        <w:spacing w:after="200" w:line="24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سطح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کمی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وکیفی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همکاری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سایر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دانشگاهها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دیگر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مراکز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سوء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مواد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کشور</w:t>
      </w:r>
    </w:p>
    <w:p w:rsidR="00507ED2" w:rsidRPr="00436B18" w:rsidRDefault="00507ED2" w:rsidP="00507ED2">
      <w:pPr>
        <w:numPr>
          <w:ilvl w:val="0"/>
          <w:numId w:val="2"/>
        </w:numPr>
        <w:bidi/>
        <w:spacing w:after="200" w:line="24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انجام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طرح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مشترک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سایر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مراکز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تحقیقاتی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کشوری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بین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المللی</w:t>
      </w:r>
    </w:p>
    <w:p w:rsidR="00507ED2" w:rsidRPr="00436B18" w:rsidRDefault="00507ED2" w:rsidP="00507ED2">
      <w:pPr>
        <w:numPr>
          <w:ilvl w:val="0"/>
          <w:numId w:val="2"/>
        </w:numPr>
        <w:bidi/>
        <w:spacing w:after="200" w:line="240" w:lineRule="auto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تربيت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نيروي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انساني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پژوهشگر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زمينه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پیشگیری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درمان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سوء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مصرف</w:t>
      </w:r>
      <w:r w:rsidRPr="00436B1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Calibri" w:eastAsia="Calibri" w:hAnsi="Calibri" w:cs="B Nazanin" w:hint="cs"/>
          <w:sz w:val="28"/>
          <w:szCs w:val="28"/>
          <w:rtl/>
          <w:lang w:bidi="fa-IR"/>
        </w:rPr>
        <w:t>مواد</w:t>
      </w:r>
    </w:p>
    <w:p w:rsidR="00382DF8" w:rsidRPr="00436B18" w:rsidRDefault="00382DF8" w:rsidP="00382DF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436B18" w:rsidRDefault="00436B18" w:rsidP="00382DF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436B18" w:rsidRDefault="00436B18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436B18" w:rsidRDefault="00436B18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436B18" w:rsidRDefault="00436B18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436B18" w:rsidRDefault="00436B18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507ED2" w:rsidRPr="00436B18" w:rsidRDefault="00382DF8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محور فعاليت :</w:t>
      </w:r>
    </w:p>
    <w:p w:rsidR="00CE74D8" w:rsidRPr="00436B18" w:rsidRDefault="00382DF8" w:rsidP="00CE74D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  <w:r w:rsidRPr="00436B18">
        <w:rPr>
          <w:rFonts w:ascii="SDF" w:eastAsia="Times New Roman" w:hAnsi="SDF" w:cs="B Zar"/>
          <w:b/>
          <w:bCs/>
          <w:color w:val="00B050"/>
          <w:sz w:val="28"/>
          <w:szCs w:val="28"/>
          <w:rtl/>
        </w:rPr>
        <w:object w:dxaOrig="8363" w:dyaOrig="4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240pt" o:ole="">
            <v:imagedata r:id="rId6" o:title=""/>
          </v:shape>
          <o:OLEObject Type="Embed" ProgID="Word.Document.12" ShapeID="_x0000_i1025" DrawAspect="Content" ObjectID="_1663873542" r:id="rId7">
            <o:FieldCodes>\s</o:FieldCodes>
          </o:OLEObject>
        </w:objec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FF0000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  <w:t>سیاست ها و راه کارها</w:t>
      </w:r>
      <w:r w:rsidRPr="008D1ED3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fa-IR"/>
        </w:rPr>
        <w:t xml:space="preserve"> : </w:t>
      </w:r>
      <w:bookmarkStart w:id="0" w:name="_GoBack"/>
      <w:bookmarkEnd w:id="0"/>
    </w:p>
    <w:p w:rsidR="008D1ED3" w:rsidRPr="008D1ED3" w:rsidRDefault="008D1ED3" w:rsidP="008D1ED3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379" w:hanging="567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توسعه و توليد علم در زمینه مصرف مواد</w:t>
      </w:r>
    </w:p>
    <w:p w:rsidR="008D1ED3" w:rsidRPr="008D1ED3" w:rsidRDefault="008D1ED3" w:rsidP="008D1ED3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379" w:hanging="567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ارتقاء جايگاه پژوهشي مرکز</w:t>
      </w:r>
    </w:p>
    <w:p w:rsidR="008D1ED3" w:rsidRPr="008D1ED3" w:rsidRDefault="008D1ED3" w:rsidP="008D1ED3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379" w:hanging="567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ارتقاء جايگاه آموزشي مرکز</w:t>
      </w:r>
    </w:p>
    <w:p w:rsidR="008D1ED3" w:rsidRPr="008D1ED3" w:rsidRDefault="008D1ED3" w:rsidP="008D1ED3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379" w:hanging="567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توسعه ساختاري مرکز</w:t>
      </w:r>
    </w:p>
    <w:p w:rsidR="008D1ED3" w:rsidRPr="008D1ED3" w:rsidRDefault="008D1ED3" w:rsidP="008D1ED3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379" w:hanging="567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افزايش تعامل با ساير دانشگاه ها، مراکز تحقيقاتي، سازمان ها و ادارات مرتبطتقويت منابع اطلاعاتي مرکز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ind w:left="95" w:hanging="141"/>
        <w:rPr>
          <w:rFonts w:ascii="Times New Roman" w:eastAsia="Times New Roman" w:hAnsi="Times New Roman" w:cs="B Nazanin"/>
          <w:color w:val="FF0000"/>
          <w:sz w:val="28"/>
          <w:szCs w:val="28"/>
          <w:rtl/>
          <w:lang w:bidi="fa-IR"/>
        </w:rPr>
      </w:pPr>
      <w:r w:rsidRPr="008D1ED3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  <w:t xml:space="preserve">راهبردها : 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8D1ED3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استراتژی</w:t>
      </w:r>
      <w:r w:rsidRPr="008D1ED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D1ED3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پژوهشی در زمینه‌ی سوء مصرف مواد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حیطه بندی فعالیت های پژوهشی مرکز به منظور پوشش نیازهای پژوهشی در حیطه های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انجام پژوهش در زمینه‌ی همه‌گیر شناسی سوء مصرف مواد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انجام پژوهش در زمینه‌ی شیوه های پیشگیری اولیه از سوء مصرف مواد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انجام پژوهش در زمینه‌ی شیوه های موثر درمان سوء مصرف مواد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lastRenderedPageBreak/>
        <w:t>انجام پژوهش در زمینه‌ی كاهش آسیبهای اجتماعی ناشی از سوء مصرف مواد</w:t>
      </w:r>
    </w:p>
    <w:p w:rsidR="008D1ED3" w:rsidRPr="008D1ED3" w:rsidRDefault="008D1ED3" w:rsidP="008D1ED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8D1ED3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انجام پژوهش در زمینه‌ی بازتوانی مبتلایان به سوء مصرف موا</w:t>
      </w:r>
      <w:r w:rsidRPr="008D1ED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</w:t>
      </w:r>
    </w:p>
    <w:p w:rsidR="00CE74D8" w:rsidRPr="00436B18" w:rsidRDefault="00CE74D8" w:rsidP="00CE74D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436B18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رسالت : </w:t>
      </w:r>
    </w:p>
    <w:p w:rsidR="00507ED2" w:rsidRPr="00436B18" w:rsidRDefault="00436B18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مرکز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نحقیقات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پیشگیری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سوء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مصرف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مواد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دانشگاه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علوم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پزشکی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کرمانشاه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ساختار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نیروی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انسانی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پژوهشی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كارآمد،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به‌روز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فعال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زمینه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پیشگیری،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كاهش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آسیب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درمان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سوء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مصرف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مواد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قصد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دارد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توان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حرفه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نیروی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متعهد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متخصص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مرکز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سایر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واحدهای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وابسته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دانشگاه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علوم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پزشکی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کرمانشاه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همکاری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بین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بخشی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سازمانهای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مرتبط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سطح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منطقه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آینده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سطح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کشور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خدمات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خود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سطوح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مختلف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پیشگیری،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درمان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توانبخشی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اختیار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پژوهشگران،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درمانگران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برنامه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ریزان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حوزه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سلامت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قرار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Pr="00436B18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دهد</w:t>
      </w:r>
      <w:r w:rsidRPr="00436B18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</w:p>
    <w:p w:rsidR="00507ED2" w:rsidRPr="00436B18" w:rsidRDefault="00507ED2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507ED2" w:rsidRPr="00436B18" w:rsidRDefault="00507ED2" w:rsidP="00436B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507ED2" w:rsidRPr="00436B18" w:rsidRDefault="00507ED2" w:rsidP="00507ED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b/>
          <w:bCs/>
          <w:color w:val="00B050"/>
          <w:sz w:val="28"/>
          <w:szCs w:val="28"/>
        </w:rPr>
      </w:pPr>
    </w:p>
    <w:p w:rsidR="00CE74D8" w:rsidRPr="00436B18" w:rsidRDefault="00CE74D8" w:rsidP="00CE74D8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color w:val="000000"/>
          <w:sz w:val="28"/>
          <w:szCs w:val="28"/>
          <w:rtl/>
        </w:rPr>
      </w:pPr>
    </w:p>
    <w:p w:rsidR="00E62402" w:rsidRPr="00436B18" w:rsidRDefault="00E62402" w:rsidP="00E62402">
      <w:pPr>
        <w:shd w:val="clear" w:color="auto" w:fill="FFFFFF"/>
        <w:bidi/>
        <w:spacing w:after="0" w:line="240" w:lineRule="auto"/>
        <w:ind w:left="720"/>
        <w:jc w:val="both"/>
        <w:rPr>
          <w:rFonts w:ascii="SDF" w:eastAsia="Times New Roman" w:hAnsi="SDF" w:cs="B Zar"/>
          <w:color w:val="000000"/>
          <w:sz w:val="28"/>
          <w:szCs w:val="28"/>
          <w:rtl/>
        </w:rPr>
      </w:pP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</w:rPr>
        <w:t> </w:t>
      </w:r>
    </w:p>
    <w:p w:rsidR="00E62402" w:rsidRPr="00436B18" w:rsidRDefault="00E62402" w:rsidP="00E6240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color w:val="000000"/>
          <w:sz w:val="28"/>
          <w:szCs w:val="28"/>
          <w:rtl/>
        </w:rPr>
      </w:pP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lastRenderedPageBreak/>
        <w:t>آدرس مکاتباتی :</w:t>
      </w:r>
    </w:p>
    <w:p w:rsidR="00E62402" w:rsidRPr="00436B18" w:rsidRDefault="00E62402" w:rsidP="00E6240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color w:val="000000"/>
          <w:sz w:val="28"/>
          <w:szCs w:val="28"/>
          <w:rtl/>
        </w:rPr>
      </w:pP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              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کرمانشاه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–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بلوار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دولت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آباد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–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بیمارستان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فارابی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–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مرکز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تحقیقات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پیشگیری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سوء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مصرف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مواد</w:t>
      </w:r>
    </w:p>
    <w:p w:rsidR="00E62402" w:rsidRPr="00436B18" w:rsidRDefault="00E62402" w:rsidP="00E6240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color w:val="000000"/>
          <w:sz w:val="28"/>
          <w:szCs w:val="28"/>
          <w:rtl/>
        </w:rPr>
      </w:pP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</w:rPr>
        <w:t>                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>آدرس الکترونیکی :</w:t>
      </w: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</w:t>
      </w:r>
      <w:hyperlink r:id="rId8" w:history="1">
        <w:r w:rsidRPr="00436B18">
          <w:rPr>
            <w:rFonts w:ascii="SDF" w:eastAsia="Times New Roman" w:hAnsi="SDF" w:cs="B Zar"/>
            <w:b/>
            <w:bCs/>
            <w:color w:val="0964D5"/>
            <w:sz w:val="28"/>
            <w:szCs w:val="28"/>
          </w:rPr>
          <w:t>saprc@kums.ac.ir</w:t>
        </w:r>
      </w:hyperlink>
    </w:p>
    <w:p w:rsidR="00E62402" w:rsidRPr="00436B18" w:rsidRDefault="00E62402" w:rsidP="00E62402">
      <w:pPr>
        <w:shd w:val="clear" w:color="auto" w:fill="FFFFFF"/>
        <w:bidi/>
        <w:spacing w:after="150" w:line="240" w:lineRule="auto"/>
        <w:jc w:val="both"/>
        <w:rPr>
          <w:rFonts w:ascii="SDF" w:eastAsia="Times New Roman" w:hAnsi="SDF" w:cs="B Zar"/>
          <w:color w:val="000000"/>
          <w:sz w:val="28"/>
          <w:szCs w:val="28"/>
          <w:rtl/>
        </w:rPr>
      </w:pP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           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تلفن</w:t>
      </w: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  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>:</w:t>
      </w: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     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>38264513</w:t>
      </w: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                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</w:rPr>
        <w:t>                    </w:t>
      </w: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  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فاکس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: 38264513</w:t>
      </w:r>
      <w:r w:rsidRPr="00436B18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                     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 xml:space="preserve"> </w:t>
      </w:r>
      <w:r w:rsidRPr="00436B18">
        <w:rPr>
          <w:rFonts w:ascii="SDF" w:eastAsia="Times New Roman" w:hAnsi="SDF" w:cs="B Zar" w:hint="cs"/>
          <w:b/>
          <w:bCs/>
          <w:color w:val="000000"/>
          <w:sz w:val="28"/>
          <w:szCs w:val="28"/>
          <w:rtl/>
        </w:rPr>
        <w:t>کدپستی</w:t>
      </w:r>
      <w:r w:rsidRPr="00436B18">
        <w:rPr>
          <w:rFonts w:ascii="SDF" w:eastAsia="Times New Roman" w:hAnsi="SDF" w:cs="B Zar"/>
          <w:b/>
          <w:bCs/>
          <w:color w:val="000000"/>
          <w:sz w:val="28"/>
          <w:szCs w:val="28"/>
          <w:rtl/>
        </w:rPr>
        <w:t>:6719851451</w:t>
      </w:r>
    </w:p>
    <w:p w:rsidR="00E62402" w:rsidRPr="00436B18" w:rsidRDefault="00E62402" w:rsidP="00E62402">
      <w:pPr>
        <w:shd w:val="clear" w:color="auto" w:fill="FFFFFF"/>
        <w:spacing w:after="150" w:line="240" w:lineRule="auto"/>
        <w:jc w:val="center"/>
        <w:rPr>
          <w:rFonts w:ascii="SDF" w:eastAsia="Times New Roman" w:hAnsi="SDF" w:cs="B Zar"/>
          <w:color w:val="000000"/>
          <w:sz w:val="28"/>
          <w:szCs w:val="28"/>
          <w:rtl/>
        </w:rPr>
      </w:pPr>
      <w:r w:rsidRPr="00436B18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</w:p>
    <w:p w:rsidR="005700BA" w:rsidRPr="00436B18" w:rsidRDefault="005700BA">
      <w:pPr>
        <w:rPr>
          <w:rFonts w:cs="B Zar"/>
          <w:sz w:val="28"/>
          <w:szCs w:val="28"/>
        </w:rPr>
      </w:pPr>
    </w:p>
    <w:sectPr w:rsidR="005700BA" w:rsidRPr="0043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881"/>
    <w:multiLevelType w:val="hybridMultilevel"/>
    <w:tmpl w:val="491A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0B7F"/>
    <w:multiLevelType w:val="multilevel"/>
    <w:tmpl w:val="5C8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F2383"/>
    <w:multiLevelType w:val="multilevel"/>
    <w:tmpl w:val="1968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A05D0"/>
    <w:multiLevelType w:val="hybridMultilevel"/>
    <w:tmpl w:val="0A96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02"/>
    <w:rsid w:val="00382DF8"/>
    <w:rsid w:val="00436B18"/>
    <w:rsid w:val="00507ED2"/>
    <w:rsid w:val="005700BA"/>
    <w:rsid w:val="008D1ED3"/>
    <w:rsid w:val="00AC678B"/>
    <w:rsid w:val="00CE74D8"/>
    <w:rsid w:val="00E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1D5A9F-C7BA-401F-BC34-D17D1F05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rc2011@gmail.com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4</cp:revision>
  <dcterms:created xsi:type="dcterms:W3CDTF">2020-10-11T05:08:00Z</dcterms:created>
  <dcterms:modified xsi:type="dcterms:W3CDTF">2020-10-11T05:19:00Z</dcterms:modified>
</cp:coreProperties>
</file>