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97201" w14:textId="3228EB1A" w:rsidR="00EC412B" w:rsidRPr="00C2602E" w:rsidRDefault="00801972" w:rsidP="00EC412B">
      <w:pPr>
        <w:shd w:val="clear" w:color="auto" w:fill="666699"/>
        <w:jc w:val="center"/>
        <w:rPr>
          <w:rFonts w:asciiTheme="majorBidi" w:hAnsiTheme="majorBidi" w:cs="2  Nazanin"/>
          <w:b/>
          <w:bCs/>
          <w:color w:val="FFFFFF" w:themeColor="background1"/>
          <w:sz w:val="28"/>
          <w:szCs w:val="28"/>
          <w:rtl/>
          <w:lang w:bidi="fa-IR"/>
        </w:rPr>
      </w:pPr>
      <w:r w:rsidRPr="00C2602E">
        <w:rPr>
          <w:rFonts w:asciiTheme="majorBidi" w:hAnsiTheme="majorBidi" w:cs="2  Nazanin" w:hint="cs"/>
          <w:b/>
          <w:bCs/>
          <w:color w:val="FFFFFF" w:themeColor="background1"/>
          <w:sz w:val="28"/>
          <w:szCs w:val="28"/>
          <w:rtl/>
          <w:lang w:bidi="fa-IR"/>
        </w:rPr>
        <w:t>رزومه</w:t>
      </w:r>
    </w:p>
    <w:p w14:paraId="2AD747E3" w14:textId="77777777" w:rsidR="00330115" w:rsidRPr="00C2602E" w:rsidRDefault="00330115" w:rsidP="00330115">
      <w:pPr>
        <w:spacing w:before="240" w:after="100" w:afterAutospacing="1"/>
        <w:ind w:left="360"/>
        <w:jc w:val="both"/>
        <w:rPr>
          <w:rFonts w:asciiTheme="majorBidi" w:hAnsiTheme="majorBidi" w:cs="2  Nazanin"/>
          <w:sz w:val="28"/>
          <w:szCs w:val="28"/>
        </w:rPr>
      </w:pPr>
      <w:r w:rsidRPr="00C2602E">
        <w:rPr>
          <w:rFonts w:asciiTheme="majorBidi" w:hAnsiTheme="majorBidi" w:cs="2  Nazanin"/>
          <w:sz w:val="28"/>
          <w:szCs w:val="28"/>
        </w:rPr>
        <w:t xml:space="preserve"> </w:t>
      </w:r>
      <w:r w:rsidR="0072333A" w:rsidRPr="00C2602E">
        <w:rPr>
          <w:rFonts w:asciiTheme="majorBidi" w:hAnsiTheme="majorBidi" w:cs="2  Nazanin"/>
          <w:noProof/>
          <w:sz w:val="28"/>
          <w:szCs w:val="28"/>
        </w:rPr>
        <w:drawing>
          <wp:inline distT="0" distB="0" distL="0" distR="0" wp14:anchorId="06A94C52" wp14:editId="27E19F7C">
            <wp:extent cx="1714500" cy="1714500"/>
            <wp:effectExtent l="19050" t="0" r="0" b="0"/>
            <wp:docPr id="1" name="Picture 1" descr="I:\far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nia.jpg"/>
                    <pic:cNvPicPr>
                      <a:picLocks noChangeAspect="1" noChangeArrowheads="1"/>
                    </pic:cNvPicPr>
                  </pic:nvPicPr>
                  <pic:blipFill>
                    <a:blip r:embed="rId8"/>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14:paraId="7931E1C6" w14:textId="4E08AE39" w:rsidR="004C60AC" w:rsidRPr="00C2602E" w:rsidRDefault="004C60AC" w:rsidP="00C2602E">
      <w:pPr>
        <w:spacing w:before="240" w:after="100" w:afterAutospacing="1" w:line="360" w:lineRule="auto"/>
        <w:ind w:left="360"/>
        <w:jc w:val="center"/>
        <w:rPr>
          <w:rFonts w:asciiTheme="majorBidi" w:hAnsiTheme="majorBidi" w:cs="2  Nazanin"/>
          <w:b/>
          <w:bCs/>
          <w:sz w:val="28"/>
          <w:szCs w:val="28"/>
          <w:lang w:bidi="fa-IR"/>
        </w:rPr>
      </w:pPr>
    </w:p>
    <w:p w14:paraId="32073921" w14:textId="159BF72A" w:rsidR="00801972" w:rsidRPr="00C2602E" w:rsidRDefault="00801972" w:rsidP="0072590E">
      <w:pPr>
        <w:pStyle w:val="ListParagraph"/>
        <w:bidi/>
        <w:spacing w:before="240" w:after="100" w:afterAutospacing="1" w:line="360" w:lineRule="auto"/>
        <w:ind w:left="1440"/>
        <w:jc w:val="both"/>
        <w:rPr>
          <w:rFonts w:asciiTheme="majorBidi" w:hAnsiTheme="majorBidi" w:cs="2  Nazanin"/>
          <w:sz w:val="28"/>
          <w:szCs w:val="28"/>
          <w:rtl/>
        </w:rPr>
      </w:pPr>
      <w:r w:rsidRPr="00C2602E">
        <w:rPr>
          <w:rFonts w:asciiTheme="majorBidi" w:hAnsiTheme="majorBidi" w:cs="2  Nazanin"/>
          <w:b/>
          <w:bCs/>
          <w:sz w:val="28"/>
          <w:szCs w:val="28"/>
          <w:rtl/>
        </w:rPr>
        <w:t>نام و نام خانوادگي:</w:t>
      </w:r>
      <w:r w:rsidRPr="00C2602E">
        <w:rPr>
          <w:rFonts w:asciiTheme="majorBidi" w:hAnsiTheme="majorBidi" w:cs="2  Nazanin"/>
          <w:sz w:val="28"/>
          <w:szCs w:val="28"/>
          <w:rtl/>
        </w:rPr>
        <w:t xml:space="preserve"> وح</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د</w:t>
      </w:r>
      <w:r w:rsidRPr="00C2602E">
        <w:rPr>
          <w:rFonts w:asciiTheme="majorBidi" w:hAnsiTheme="majorBidi" w:cs="2  Nazanin"/>
          <w:sz w:val="28"/>
          <w:szCs w:val="28"/>
          <w:rtl/>
        </w:rPr>
        <w:t xml:space="preserve"> فرن</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ا</w:t>
      </w:r>
      <w:r w:rsidRPr="00C2602E">
        <w:rPr>
          <w:rFonts w:asciiTheme="majorBidi" w:hAnsiTheme="majorBidi" w:cs="2  Nazanin"/>
          <w:sz w:val="28"/>
          <w:szCs w:val="28"/>
        </w:rPr>
        <w:tab/>
      </w:r>
      <w:r w:rsidRPr="00C2602E">
        <w:rPr>
          <w:rFonts w:asciiTheme="majorBidi" w:hAnsiTheme="majorBidi" w:cs="2  Nazanin"/>
          <w:sz w:val="28"/>
          <w:szCs w:val="28"/>
        </w:rPr>
        <w:tab/>
        <w:t xml:space="preserve">                  </w:t>
      </w:r>
    </w:p>
    <w:p w14:paraId="45EEEE01" w14:textId="77777777" w:rsidR="002E795A" w:rsidRPr="00C2602E" w:rsidRDefault="00801972" w:rsidP="0072590E">
      <w:pPr>
        <w:pStyle w:val="ListParagraph"/>
        <w:bidi/>
        <w:spacing w:before="240" w:after="100" w:afterAutospacing="1" w:line="360" w:lineRule="auto"/>
        <w:ind w:left="1440"/>
        <w:jc w:val="both"/>
        <w:rPr>
          <w:rFonts w:asciiTheme="majorBidi" w:hAnsiTheme="majorBidi" w:cs="2  Nazanin"/>
          <w:sz w:val="28"/>
          <w:szCs w:val="28"/>
        </w:rPr>
      </w:pPr>
      <w:r w:rsidRPr="00C2602E">
        <w:rPr>
          <w:rFonts w:asciiTheme="majorBidi" w:hAnsiTheme="majorBidi" w:cs="2  Nazanin" w:hint="eastAsia"/>
          <w:b/>
          <w:bCs/>
          <w:sz w:val="28"/>
          <w:szCs w:val="28"/>
          <w:rtl/>
        </w:rPr>
        <w:t>تولد</w:t>
      </w:r>
      <w:r w:rsidRPr="00C2602E">
        <w:rPr>
          <w:rFonts w:asciiTheme="majorBidi" w:hAnsiTheme="majorBidi" w:cs="2  Nazanin"/>
          <w:b/>
          <w:bCs/>
          <w:sz w:val="28"/>
          <w:szCs w:val="28"/>
          <w:rtl/>
        </w:rPr>
        <w:t>:</w:t>
      </w:r>
      <w:r w:rsidRPr="00C2602E">
        <w:rPr>
          <w:rFonts w:asciiTheme="majorBidi" w:hAnsiTheme="majorBidi" w:cs="2  Nazanin"/>
          <w:sz w:val="28"/>
          <w:szCs w:val="28"/>
        </w:rPr>
        <w:tab/>
        <w:t>1352</w:t>
      </w:r>
    </w:p>
    <w:p w14:paraId="5A278639" w14:textId="443F9ED4" w:rsidR="00801972" w:rsidRPr="00C2602E" w:rsidRDefault="002E795A" w:rsidP="0072590E">
      <w:pPr>
        <w:pStyle w:val="ListParagraph"/>
        <w:bidi/>
        <w:spacing w:before="240" w:after="100" w:afterAutospacing="1" w:line="360" w:lineRule="auto"/>
        <w:ind w:left="1440"/>
        <w:jc w:val="both"/>
        <w:rPr>
          <w:rFonts w:asciiTheme="majorBidi" w:hAnsiTheme="majorBidi" w:cs="2  Nazanin"/>
          <w:sz w:val="28"/>
          <w:szCs w:val="28"/>
          <w:rtl/>
        </w:rPr>
      </w:pPr>
      <w:r w:rsidRPr="00C2602E">
        <w:rPr>
          <w:rFonts w:asciiTheme="majorBidi" w:hAnsiTheme="majorBidi" w:cs="2  Nazanin" w:hint="cs"/>
          <w:b/>
          <w:bCs/>
          <w:sz w:val="28"/>
          <w:szCs w:val="28"/>
          <w:rtl/>
          <w:lang w:bidi="fa-IR"/>
        </w:rPr>
        <w:t>وضعيت تاهل :</w:t>
      </w:r>
      <w:r w:rsidRPr="00C2602E">
        <w:rPr>
          <w:rFonts w:asciiTheme="majorBidi" w:hAnsiTheme="majorBidi" w:cs="2  Nazanin" w:hint="cs"/>
          <w:sz w:val="28"/>
          <w:szCs w:val="28"/>
          <w:rtl/>
          <w:lang w:bidi="fa-IR"/>
        </w:rPr>
        <w:t xml:space="preserve"> متاهل</w:t>
      </w:r>
      <w:r w:rsidR="00801972" w:rsidRPr="00C2602E">
        <w:rPr>
          <w:rFonts w:asciiTheme="majorBidi" w:hAnsiTheme="majorBidi" w:cs="2  Nazanin"/>
          <w:sz w:val="28"/>
          <w:szCs w:val="28"/>
        </w:rPr>
        <w:tab/>
      </w:r>
      <w:r w:rsidR="00801972" w:rsidRPr="00C2602E">
        <w:rPr>
          <w:rFonts w:asciiTheme="majorBidi" w:hAnsiTheme="majorBidi" w:cs="2  Nazanin"/>
          <w:sz w:val="28"/>
          <w:szCs w:val="28"/>
        </w:rPr>
        <w:tab/>
      </w:r>
      <w:r w:rsidR="00801972" w:rsidRPr="00C2602E">
        <w:rPr>
          <w:rFonts w:asciiTheme="majorBidi" w:hAnsiTheme="majorBidi" w:cs="2  Nazanin"/>
          <w:sz w:val="28"/>
          <w:szCs w:val="28"/>
        </w:rPr>
        <w:tab/>
      </w:r>
    </w:p>
    <w:p w14:paraId="39550D60" w14:textId="77777777" w:rsidR="00801972" w:rsidRPr="00C2602E" w:rsidRDefault="00801972" w:rsidP="0072590E">
      <w:pPr>
        <w:pStyle w:val="ListParagraph"/>
        <w:bidi/>
        <w:spacing w:before="240" w:after="100" w:afterAutospacing="1" w:line="360" w:lineRule="auto"/>
        <w:ind w:left="1440"/>
        <w:jc w:val="both"/>
        <w:rPr>
          <w:rFonts w:asciiTheme="majorBidi" w:hAnsiTheme="majorBidi" w:cs="2  Nazanin"/>
          <w:sz w:val="28"/>
          <w:szCs w:val="28"/>
          <w:rtl/>
        </w:rPr>
      </w:pPr>
      <w:r w:rsidRPr="00C2602E">
        <w:rPr>
          <w:rFonts w:asciiTheme="majorBidi" w:hAnsiTheme="majorBidi" w:cs="2  Nazanin" w:hint="eastAsia"/>
          <w:b/>
          <w:bCs/>
          <w:sz w:val="28"/>
          <w:szCs w:val="28"/>
          <w:rtl/>
        </w:rPr>
        <w:t>نشاني</w:t>
      </w:r>
      <w:r w:rsidRPr="00C2602E">
        <w:rPr>
          <w:rFonts w:asciiTheme="majorBidi" w:hAnsiTheme="majorBidi" w:cs="2  Nazanin"/>
          <w:b/>
          <w:bCs/>
          <w:sz w:val="28"/>
          <w:szCs w:val="28"/>
          <w:rtl/>
        </w:rPr>
        <w:t>:</w:t>
      </w:r>
      <w:r w:rsidRPr="00C2602E">
        <w:rPr>
          <w:rFonts w:asciiTheme="majorBidi" w:hAnsiTheme="majorBidi" w:cs="2  Nazanin"/>
          <w:sz w:val="28"/>
          <w:szCs w:val="28"/>
        </w:rPr>
        <w:tab/>
      </w:r>
      <w:r w:rsidRPr="00C2602E">
        <w:rPr>
          <w:rFonts w:asciiTheme="majorBidi" w:hAnsiTheme="majorBidi" w:cs="2  Nazanin"/>
          <w:sz w:val="28"/>
          <w:szCs w:val="28"/>
          <w:rtl/>
        </w:rPr>
        <w:t xml:space="preserve">کرمانشاه </w:t>
      </w:r>
      <w:r w:rsidRPr="00C2602E">
        <w:rPr>
          <w:rFonts w:ascii="Sakkal Majalla" w:hAnsi="Sakkal Majalla" w:cs="Sakkal Majalla" w:hint="cs"/>
          <w:sz w:val="28"/>
          <w:szCs w:val="28"/>
          <w:rtl/>
        </w:rPr>
        <w:t>–</w:t>
      </w:r>
      <w:r w:rsidRPr="00C2602E">
        <w:rPr>
          <w:rFonts w:asciiTheme="majorBidi" w:hAnsiTheme="majorBidi" w:cs="2  Nazanin" w:hint="cs"/>
          <w:sz w:val="28"/>
          <w:szCs w:val="28"/>
          <w:rtl/>
        </w:rPr>
        <w:t>خی</w:t>
      </w:r>
      <w:r w:rsidRPr="00C2602E">
        <w:rPr>
          <w:rFonts w:asciiTheme="majorBidi" w:hAnsiTheme="majorBidi" w:cs="2  Nazanin" w:hint="eastAsia"/>
          <w:sz w:val="28"/>
          <w:szCs w:val="28"/>
          <w:rtl/>
        </w:rPr>
        <w:t>ابان</w:t>
      </w:r>
      <w:r w:rsidRPr="00C2602E">
        <w:rPr>
          <w:rFonts w:asciiTheme="majorBidi" w:hAnsiTheme="majorBidi" w:cs="2  Nazanin"/>
          <w:sz w:val="28"/>
          <w:szCs w:val="28"/>
          <w:rtl/>
        </w:rPr>
        <w:t xml:space="preserve"> ا</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ثار</w:t>
      </w:r>
      <w:r w:rsidRPr="00C2602E">
        <w:rPr>
          <w:rFonts w:asciiTheme="majorBidi" w:hAnsiTheme="majorBidi" w:cs="2  Nazanin"/>
          <w:sz w:val="28"/>
          <w:szCs w:val="28"/>
          <w:rtl/>
        </w:rPr>
        <w:t>- ب</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مارستان</w:t>
      </w:r>
      <w:r w:rsidRPr="00C2602E">
        <w:rPr>
          <w:rFonts w:asciiTheme="majorBidi" w:hAnsiTheme="majorBidi" w:cs="2  Nazanin"/>
          <w:sz w:val="28"/>
          <w:szCs w:val="28"/>
          <w:rtl/>
        </w:rPr>
        <w:t xml:space="preserve"> فاراب</w:t>
      </w:r>
      <w:r w:rsidRPr="00C2602E">
        <w:rPr>
          <w:rFonts w:asciiTheme="majorBidi" w:hAnsiTheme="majorBidi" w:cs="2  Nazanin" w:hint="cs"/>
          <w:sz w:val="28"/>
          <w:szCs w:val="28"/>
          <w:rtl/>
        </w:rPr>
        <w:t>ی</w:t>
      </w:r>
      <w:r w:rsidRPr="00C2602E">
        <w:rPr>
          <w:rFonts w:asciiTheme="majorBidi" w:hAnsiTheme="majorBidi" w:cs="2  Nazanin"/>
          <w:sz w:val="28"/>
          <w:szCs w:val="28"/>
        </w:rPr>
        <w:tab/>
      </w:r>
      <w:r w:rsidRPr="00C2602E">
        <w:rPr>
          <w:rFonts w:asciiTheme="majorBidi" w:hAnsiTheme="majorBidi" w:cs="2  Nazanin"/>
          <w:sz w:val="28"/>
          <w:szCs w:val="28"/>
        </w:rPr>
        <w:tab/>
      </w:r>
      <w:r w:rsidRPr="00C2602E">
        <w:rPr>
          <w:rFonts w:asciiTheme="majorBidi" w:hAnsiTheme="majorBidi" w:cs="2  Nazanin"/>
          <w:sz w:val="28"/>
          <w:szCs w:val="28"/>
        </w:rPr>
        <w:tab/>
      </w:r>
    </w:p>
    <w:p w14:paraId="0EEEFF75" w14:textId="77777777" w:rsidR="00801972" w:rsidRPr="00C2602E" w:rsidRDefault="00801972" w:rsidP="0072590E">
      <w:pPr>
        <w:pStyle w:val="ListParagraph"/>
        <w:bidi/>
        <w:spacing w:before="240" w:after="100" w:afterAutospacing="1" w:line="360" w:lineRule="auto"/>
        <w:ind w:left="1440"/>
        <w:jc w:val="both"/>
        <w:rPr>
          <w:rFonts w:asciiTheme="majorBidi" w:hAnsiTheme="majorBidi" w:cs="2  Nazanin"/>
          <w:sz w:val="28"/>
          <w:szCs w:val="28"/>
          <w:rtl/>
        </w:rPr>
      </w:pPr>
      <w:r w:rsidRPr="00C2602E">
        <w:rPr>
          <w:rFonts w:asciiTheme="majorBidi" w:hAnsiTheme="majorBidi" w:cs="2  Nazanin" w:hint="eastAsia"/>
          <w:b/>
          <w:bCs/>
          <w:sz w:val="28"/>
          <w:szCs w:val="28"/>
          <w:rtl/>
        </w:rPr>
        <w:t>تلفن</w:t>
      </w:r>
      <w:r w:rsidRPr="00C2602E">
        <w:rPr>
          <w:rFonts w:asciiTheme="majorBidi" w:hAnsiTheme="majorBidi" w:cs="2  Nazanin"/>
          <w:b/>
          <w:bCs/>
          <w:sz w:val="28"/>
          <w:szCs w:val="28"/>
          <w:rtl/>
        </w:rPr>
        <w:t>:</w:t>
      </w:r>
      <w:r w:rsidRPr="00C2602E">
        <w:rPr>
          <w:rFonts w:asciiTheme="majorBidi" w:hAnsiTheme="majorBidi" w:cs="2  Nazanin"/>
          <w:sz w:val="28"/>
          <w:szCs w:val="28"/>
        </w:rPr>
        <w:tab/>
        <w:t>083-38260700</w:t>
      </w:r>
      <w:r w:rsidRPr="00C2602E">
        <w:rPr>
          <w:rFonts w:asciiTheme="majorBidi" w:hAnsiTheme="majorBidi" w:cs="2  Nazanin"/>
          <w:sz w:val="28"/>
          <w:szCs w:val="28"/>
        </w:rPr>
        <w:tab/>
      </w:r>
      <w:r w:rsidRPr="00C2602E">
        <w:rPr>
          <w:rFonts w:asciiTheme="majorBidi" w:hAnsiTheme="majorBidi" w:cs="2  Nazanin"/>
          <w:sz w:val="28"/>
          <w:szCs w:val="28"/>
        </w:rPr>
        <w:tab/>
      </w:r>
      <w:r w:rsidRPr="00C2602E">
        <w:rPr>
          <w:rFonts w:asciiTheme="majorBidi" w:hAnsiTheme="majorBidi" w:cs="2  Nazanin"/>
          <w:sz w:val="28"/>
          <w:szCs w:val="28"/>
        </w:rPr>
        <w:tab/>
      </w:r>
    </w:p>
    <w:p w14:paraId="77F990A9" w14:textId="01CAEE58" w:rsidR="00FF698D" w:rsidRPr="00C2602E" w:rsidRDefault="00801972" w:rsidP="0072590E">
      <w:pPr>
        <w:pStyle w:val="ListParagraph"/>
        <w:bidi/>
        <w:spacing w:before="240" w:after="100" w:afterAutospacing="1" w:line="360" w:lineRule="auto"/>
        <w:ind w:left="1440"/>
        <w:jc w:val="both"/>
        <w:rPr>
          <w:rFonts w:asciiTheme="majorBidi" w:hAnsiTheme="majorBidi" w:cs="2  Nazanin"/>
          <w:sz w:val="28"/>
          <w:szCs w:val="28"/>
        </w:rPr>
      </w:pPr>
      <w:r w:rsidRPr="00C2602E">
        <w:rPr>
          <w:rFonts w:asciiTheme="majorBidi" w:hAnsiTheme="majorBidi" w:cs="2  Nazanin" w:hint="eastAsia"/>
          <w:b/>
          <w:bCs/>
          <w:sz w:val="28"/>
          <w:szCs w:val="28"/>
          <w:rtl/>
        </w:rPr>
        <w:t>نشاني</w:t>
      </w:r>
      <w:r w:rsidRPr="00C2602E">
        <w:rPr>
          <w:rFonts w:asciiTheme="majorBidi" w:hAnsiTheme="majorBidi" w:cs="2  Nazanin"/>
          <w:b/>
          <w:bCs/>
          <w:sz w:val="28"/>
          <w:szCs w:val="28"/>
          <w:rtl/>
        </w:rPr>
        <w:t xml:space="preserve"> پست الکترونيکي</w:t>
      </w:r>
      <w:r w:rsidRPr="00C2602E">
        <w:rPr>
          <w:rFonts w:asciiTheme="majorBidi" w:hAnsiTheme="majorBidi" w:cs="2  Nazanin"/>
          <w:b/>
          <w:bCs/>
          <w:sz w:val="28"/>
          <w:szCs w:val="28"/>
        </w:rPr>
        <w:t>:</w:t>
      </w:r>
      <w:r w:rsidRPr="00C2602E">
        <w:rPr>
          <w:rFonts w:asciiTheme="majorBidi" w:hAnsiTheme="majorBidi" w:cs="2  Nazanin"/>
          <w:sz w:val="28"/>
          <w:szCs w:val="28"/>
        </w:rPr>
        <w:tab/>
      </w:r>
      <w:r w:rsidRPr="00C2602E">
        <w:rPr>
          <w:rFonts w:asciiTheme="majorBidi" w:hAnsiTheme="majorBidi" w:cs="2  Nazanin"/>
          <w:sz w:val="28"/>
          <w:szCs w:val="28"/>
        </w:rPr>
        <w:tab/>
        <w:t xml:space="preserve"> vfarnia@kums.ac.ir</w:t>
      </w:r>
    </w:p>
    <w:p w14:paraId="3C2F9FB3" w14:textId="635040F7" w:rsidR="008328BD" w:rsidRPr="00C2602E" w:rsidRDefault="00801972">
      <w:pPr>
        <w:shd w:val="clear" w:color="auto" w:fill="666699"/>
        <w:spacing w:before="240" w:after="100" w:afterAutospacing="1"/>
        <w:jc w:val="center"/>
        <w:rPr>
          <w:rFonts w:asciiTheme="majorBidi" w:hAnsiTheme="majorBidi" w:cs="2  Nazanin"/>
          <w:b/>
          <w:bCs/>
          <w:color w:val="FFFFFF" w:themeColor="background1"/>
          <w:sz w:val="28"/>
          <w:szCs w:val="28"/>
          <w:lang w:bidi="fa-IR"/>
        </w:rPr>
      </w:pPr>
      <w:r w:rsidRPr="00C2602E">
        <w:rPr>
          <w:rFonts w:asciiTheme="majorBidi" w:hAnsiTheme="majorBidi" w:cs="2  Nazanin" w:hint="cs"/>
          <w:b/>
          <w:bCs/>
          <w:color w:val="FFFFFF" w:themeColor="background1"/>
          <w:sz w:val="28"/>
          <w:szCs w:val="28"/>
          <w:rtl/>
          <w:lang w:bidi="fa-IR"/>
        </w:rPr>
        <w:t>تحصيلات</w:t>
      </w:r>
    </w:p>
    <w:p w14:paraId="1D3D7D7D" w14:textId="4A28E474" w:rsidR="00C2602E" w:rsidRPr="00D07AA8" w:rsidRDefault="002E795A" w:rsidP="00D07AA8">
      <w:pPr>
        <w:pStyle w:val="ListParagraph"/>
        <w:numPr>
          <w:ilvl w:val="0"/>
          <w:numId w:val="14"/>
        </w:numPr>
        <w:bidi/>
        <w:spacing w:before="240" w:after="100" w:afterAutospacing="1" w:line="360" w:lineRule="auto"/>
        <w:jc w:val="lowKashida"/>
        <w:rPr>
          <w:rFonts w:asciiTheme="majorBidi" w:hAnsiTheme="majorBidi" w:cs="2  Nazanin"/>
          <w:sz w:val="28"/>
          <w:szCs w:val="28"/>
          <w:rtl/>
        </w:rPr>
      </w:pPr>
      <w:r w:rsidRPr="00D07AA8">
        <w:rPr>
          <w:rFonts w:asciiTheme="majorBidi" w:hAnsiTheme="majorBidi" w:cs="2  Nazanin" w:hint="cs"/>
          <w:b/>
          <w:bCs/>
          <w:sz w:val="28"/>
          <w:szCs w:val="28"/>
          <w:rtl/>
          <w:lang w:bidi="fa-IR"/>
        </w:rPr>
        <w:t>دبيرستان:</w:t>
      </w:r>
      <w:r w:rsidR="00BC7828" w:rsidRPr="00D07AA8">
        <w:rPr>
          <w:rFonts w:asciiTheme="majorBidi" w:hAnsiTheme="majorBidi" w:cs="2  Nazanin" w:hint="cs"/>
          <w:sz w:val="28"/>
          <w:szCs w:val="28"/>
          <w:rtl/>
          <w:lang w:bidi="fa-IR"/>
        </w:rPr>
        <w:t xml:space="preserve"> دكتر فاطمي، كرمانشاه-1370</w:t>
      </w:r>
      <w:r w:rsidR="0072590E" w:rsidRPr="00D07AA8">
        <w:rPr>
          <w:rFonts w:asciiTheme="majorBidi" w:hAnsiTheme="majorBidi" w:cs="2  Nazanin" w:hint="cs"/>
          <w:sz w:val="28"/>
          <w:szCs w:val="28"/>
          <w:rtl/>
          <w:lang w:bidi="fa-IR"/>
        </w:rPr>
        <w:t>-</w:t>
      </w:r>
      <w:r w:rsidR="00BC7828" w:rsidRPr="00D07AA8">
        <w:rPr>
          <w:rFonts w:asciiTheme="majorBidi" w:hAnsiTheme="majorBidi" w:cs="2  Nazanin" w:hint="cs"/>
          <w:sz w:val="28"/>
          <w:szCs w:val="28"/>
          <w:rtl/>
          <w:lang w:bidi="fa-IR"/>
        </w:rPr>
        <w:t>1366</w:t>
      </w:r>
    </w:p>
    <w:p w14:paraId="249A5DB6" w14:textId="7BF4DB5F" w:rsidR="0072590E" w:rsidRPr="00D07AA8" w:rsidRDefault="00860AE2" w:rsidP="00D07AA8">
      <w:pPr>
        <w:pStyle w:val="ListParagraph"/>
        <w:numPr>
          <w:ilvl w:val="0"/>
          <w:numId w:val="14"/>
        </w:numPr>
        <w:bidi/>
        <w:spacing w:before="240" w:after="100" w:afterAutospacing="1" w:line="360" w:lineRule="auto"/>
        <w:jc w:val="lowKashida"/>
        <w:rPr>
          <w:rFonts w:asciiTheme="majorBidi" w:hAnsiTheme="majorBidi" w:cs="2  Nazanin"/>
          <w:sz w:val="28"/>
          <w:szCs w:val="28"/>
          <w:rtl/>
        </w:rPr>
      </w:pPr>
      <w:r w:rsidRPr="00D07AA8">
        <w:rPr>
          <w:rFonts w:asciiTheme="majorBidi" w:hAnsiTheme="majorBidi" w:cs="2  Nazanin"/>
          <w:b/>
          <w:bCs/>
          <w:sz w:val="28"/>
          <w:szCs w:val="28"/>
          <w:rtl/>
        </w:rPr>
        <w:t>پزشکي عمومي:</w:t>
      </w:r>
      <w:r w:rsidRPr="00D07AA8">
        <w:rPr>
          <w:rFonts w:asciiTheme="majorBidi" w:hAnsiTheme="majorBidi" w:cs="2  Nazanin"/>
          <w:sz w:val="28"/>
          <w:szCs w:val="28"/>
          <w:rtl/>
        </w:rPr>
        <w:t xml:space="preserve"> دانشگاه علوم پزشک</w:t>
      </w:r>
      <w:r w:rsidRPr="00D07AA8">
        <w:rPr>
          <w:rFonts w:asciiTheme="majorBidi" w:hAnsiTheme="majorBidi" w:cs="2  Nazanin" w:hint="cs"/>
          <w:sz w:val="28"/>
          <w:szCs w:val="28"/>
          <w:rtl/>
        </w:rPr>
        <w:t>ی</w:t>
      </w:r>
      <w:r w:rsidRPr="00D07AA8">
        <w:rPr>
          <w:rFonts w:asciiTheme="majorBidi" w:hAnsiTheme="majorBidi" w:cs="2  Nazanin"/>
          <w:sz w:val="28"/>
          <w:szCs w:val="28"/>
          <w:rtl/>
        </w:rPr>
        <w:t xml:space="preserve"> اصفهان</w:t>
      </w:r>
      <w:r w:rsidR="006660C7" w:rsidRPr="00D07AA8">
        <w:rPr>
          <w:rFonts w:asciiTheme="majorBidi" w:hAnsiTheme="majorBidi" w:cs="2  Nazanin" w:hint="cs"/>
          <w:sz w:val="28"/>
          <w:szCs w:val="28"/>
          <w:rtl/>
        </w:rPr>
        <w:t>-</w:t>
      </w:r>
      <w:r w:rsidRPr="00D07AA8">
        <w:rPr>
          <w:rFonts w:asciiTheme="majorBidi" w:hAnsiTheme="majorBidi" w:cs="2  Nazanin"/>
          <w:sz w:val="28"/>
          <w:szCs w:val="28"/>
          <w:rtl/>
        </w:rPr>
        <w:t>1381</w:t>
      </w:r>
      <w:r w:rsidR="0072590E" w:rsidRPr="00D07AA8">
        <w:rPr>
          <w:rFonts w:asciiTheme="majorBidi" w:hAnsiTheme="majorBidi" w:cs="2  Nazanin" w:hint="cs"/>
          <w:sz w:val="28"/>
          <w:szCs w:val="28"/>
          <w:rtl/>
        </w:rPr>
        <w:t>-</w:t>
      </w:r>
      <w:r w:rsidR="0072590E" w:rsidRPr="00D07AA8">
        <w:rPr>
          <w:rFonts w:asciiTheme="majorBidi" w:hAnsiTheme="majorBidi" w:cs="2  Nazanin"/>
          <w:sz w:val="28"/>
          <w:szCs w:val="28"/>
        </w:rPr>
        <w:t>1374</w:t>
      </w:r>
    </w:p>
    <w:p w14:paraId="6F62E936" w14:textId="28F8B640" w:rsidR="00860AE2" w:rsidRPr="00D07AA8" w:rsidRDefault="00860AE2" w:rsidP="00D07AA8">
      <w:pPr>
        <w:pStyle w:val="ListParagraph"/>
        <w:numPr>
          <w:ilvl w:val="0"/>
          <w:numId w:val="14"/>
        </w:numPr>
        <w:bidi/>
        <w:spacing w:before="240" w:after="100" w:afterAutospacing="1" w:line="360" w:lineRule="auto"/>
        <w:jc w:val="lowKashida"/>
        <w:rPr>
          <w:rFonts w:asciiTheme="majorBidi" w:hAnsiTheme="majorBidi" w:cs="2  Nazanin"/>
          <w:sz w:val="28"/>
          <w:szCs w:val="28"/>
        </w:rPr>
      </w:pPr>
      <w:r w:rsidRPr="00D07AA8">
        <w:rPr>
          <w:rFonts w:asciiTheme="majorBidi" w:hAnsiTheme="majorBidi" w:cs="2  Nazanin"/>
          <w:b/>
          <w:bCs/>
          <w:sz w:val="28"/>
          <w:szCs w:val="28"/>
          <w:rtl/>
        </w:rPr>
        <w:t>دستياري تخصصي روانپزشک</w:t>
      </w:r>
      <w:r w:rsidRPr="00D07AA8">
        <w:rPr>
          <w:rFonts w:asciiTheme="majorBidi" w:hAnsiTheme="majorBidi" w:cs="2  Nazanin" w:hint="cs"/>
          <w:b/>
          <w:bCs/>
          <w:sz w:val="28"/>
          <w:szCs w:val="28"/>
          <w:rtl/>
        </w:rPr>
        <w:t>ی</w:t>
      </w:r>
      <w:r w:rsidRPr="00D07AA8">
        <w:rPr>
          <w:rFonts w:asciiTheme="majorBidi" w:hAnsiTheme="majorBidi" w:cs="2  Nazanin"/>
          <w:b/>
          <w:bCs/>
          <w:sz w:val="28"/>
          <w:szCs w:val="28"/>
          <w:rtl/>
        </w:rPr>
        <w:t>:</w:t>
      </w:r>
      <w:r w:rsidRPr="00D07AA8">
        <w:rPr>
          <w:rFonts w:asciiTheme="majorBidi" w:hAnsiTheme="majorBidi" w:cs="2  Nazanin"/>
          <w:sz w:val="28"/>
          <w:szCs w:val="28"/>
          <w:rtl/>
        </w:rPr>
        <w:t xml:space="preserve"> دانشگاه علوم پزشک</w:t>
      </w:r>
      <w:r w:rsidRPr="00D07AA8">
        <w:rPr>
          <w:rFonts w:asciiTheme="majorBidi" w:hAnsiTheme="majorBidi" w:cs="2  Nazanin" w:hint="cs"/>
          <w:sz w:val="28"/>
          <w:szCs w:val="28"/>
          <w:rtl/>
        </w:rPr>
        <w:t>ی</w:t>
      </w:r>
      <w:r w:rsidRPr="00D07AA8">
        <w:rPr>
          <w:rFonts w:asciiTheme="majorBidi" w:hAnsiTheme="majorBidi" w:cs="2  Nazanin"/>
          <w:sz w:val="28"/>
          <w:szCs w:val="28"/>
          <w:rtl/>
        </w:rPr>
        <w:t xml:space="preserve"> تهران</w:t>
      </w:r>
      <w:r w:rsidR="00FF3E72" w:rsidRPr="00D07AA8">
        <w:rPr>
          <w:rFonts w:asciiTheme="majorBidi" w:hAnsiTheme="majorBidi" w:cs="2  Nazanin" w:hint="cs"/>
          <w:sz w:val="28"/>
          <w:szCs w:val="28"/>
          <w:rtl/>
          <w:lang w:bidi="fa-IR"/>
        </w:rPr>
        <w:t>1387</w:t>
      </w:r>
      <w:r w:rsidRPr="00D07AA8">
        <w:rPr>
          <w:rFonts w:asciiTheme="majorBidi" w:hAnsiTheme="majorBidi" w:cs="2  Nazanin"/>
          <w:sz w:val="28"/>
          <w:szCs w:val="28"/>
          <w:rtl/>
        </w:rPr>
        <w:t>-1384</w:t>
      </w:r>
      <w:r w:rsidR="009D2277" w:rsidRPr="00D07AA8">
        <w:rPr>
          <w:rFonts w:asciiTheme="majorBidi" w:hAnsiTheme="majorBidi" w:cs="2  Nazanin"/>
          <w:sz w:val="28"/>
          <w:szCs w:val="28"/>
        </w:rPr>
        <w:t xml:space="preserve"> </w:t>
      </w:r>
    </w:p>
    <w:p w14:paraId="02C01E3F" w14:textId="4EE10D2E" w:rsidR="009D2277" w:rsidRPr="00D07AA8" w:rsidRDefault="009D2277" w:rsidP="00D07AA8">
      <w:pPr>
        <w:pStyle w:val="ListParagraph"/>
        <w:numPr>
          <w:ilvl w:val="0"/>
          <w:numId w:val="14"/>
        </w:numPr>
        <w:bidi/>
        <w:spacing w:before="240" w:after="100" w:afterAutospacing="1" w:line="360" w:lineRule="auto"/>
        <w:jc w:val="lowKashida"/>
        <w:rPr>
          <w:rFonts w:asciiTheme="majorBidi" w:hAnsiTheme="majorBidi" w:cs="2  Nazanin"/>
          <w:b/>
          <w:bCs/>
          <w:sz w:val="28"/>
          <w:szCs w:val="28"/>
          <w:lang w:bidi="fa-IR"/>
        </w:rPr>
      </w:pPr>
      <w:r w:rsidRPr="00D07AA8">
        <w:rPr>
          <w:rFonts w:asciiTheme="majorBidi" w:hAnsiTheme="majorBidi" w:cs="2  Nazanin" w:hint="cs"/>
          <w:b/>
          <w:bCs/>
          <w:sz w:val="28"/>
          <w:szCs w:val="28"/>
          <w:rtl/>
          <w:lang w:bidi="fa-IR"/>
        </w:rPr>
        <w:t>اخذ بورد تخصصي:</w:t>
      </w:r>
      <w:r w:rsidRPr="00D07AA8">
        <w:rPr>
          <w:rFonts w:asciiTheme="majorBidi" w:hAnsiTheme="majorBidi" w:cs="2  Nazanin" w:hint="cs"/>
          <w:sz w:val="28"/>
          <w:szCs w:val="28"/>
          <w:rtl/>
          <w:lang w:bidi="fa-IR"/>
        </w:rPr>
        <w:t>13</w:t>
      </w:r>
      <w:r w:rsidR="002A5A4F" w:rsidRPr="00D07AA8">
        <w:rPr>
          <w:rFonts w:asciiTheme="majorBidi" w:hAnsiTheme="majorBidi" w:cs="2  Nazanin" w:hint="cs"/>
          <w:sz w:val="28"/>
          <w:szCs w:val="28"/>
          <w:rtl/>
          <w:lang w:bidi="fa-IR"/>
        </w:rPr>
        <w:t>8</w:t>
      </w:r>
      <w:r w:rsidR="00E05B7C" w:rsidRPr="00D07AA8">
        <w:rPr>
          <w:rFonts w:asciiTheme="majorBidi" w:hAnsiTheme="majorBidi" w:cs="2  Nazanin" w:hint="cs"/>
          <w:sz w:val="28"/>
          <w:szCs w:val="28"/>
          <w:rtl/>
          <w:lang w:bidi="fa-IR"/>
        </w:rPr>
        <w:t>8</w:t>
      </w:r>
    </w:p>
    <w:p w14:paraId="6E7405E2" w14:textId="25B8811C" w:rsidR="008328BD" w:rsidRPr="00C2602E" w:rsidRDefault="00E05B7C">
      <w:pPr>
        <w:shd w:val="clear" w:color="auto" w:fill="666699"/>
        <w:spacing w:before="240" w:after="100" w:afterAutospacing="1"/>
        <w:jc w:val="center"/>
        <w:rPr>
          <w:rFonts w:asciiTheme="majorBidi" w:hAnsiTheme="majorBidi" w:cs="2  Nazanin"/>
          <w:b/>
          <w:bCs/>
          <w:color w:val="FFFFFF" w:themeColor="background1"/>
          <w:sz w:val="28"/>
          <w:szCs w:val="28"/>
          <w:rtl/>
          <w:lang w:bidi="fa-IR"/>
        </w:rPr>
      </w:pPr>
      <w:r w:rsidRPr="00C2602E">
        <w:rPr>
          <w:rFonts w:asciiTheme="majorBidi" w:hAnsiTheme="majorBidi" w:cs="2  Nazanin" w:hint="cs"/>
          <w:b/>
          <w:bCs/>
          <w:color w:val="FFFFFF" w:themeColor="background1"/>
          <w:sz w:val="28"/>
          <w:szCs w:val="28"/>
          <w:rtl/>
          <w:lang w:bidi="fa-IR"/>
        </w:rPr>
        <w:t>دستاورد ها و افتخارات</w:t>
      </w:r>
    </w:p>
    <w:p w14:paraId="5A1899D7" w14:textId="758FCB9B" w:rsidR="00BC7828" w:rsidRPr="00C2602E" w:rsidRDefault="00BC7828" w:rsidP="00D46C75">
      <w:pPr>
        <w:pStyle w:val="ListParagraph"/>
        <w:numPr>
          <w:ilvl w:val="0"/>
          <w:numId w:val="4"/>
        </w:numPr>
        <w:bidi/>
        <w:spacing w:line="360" w:lineRule="auto"/>
        <w:rPr>
          <w:rFonts w:asciiTheme="majorBidi" w:hAnsiTheme="majorBidi" w:cs="2  Nazanin"/>
          <w:sz w:val="28"/>
          <w:szCs w:val="28"/>
        </w:rPr>
      </w:pPr>
      <w:r w:rsidRPr="00C2602E">
        <w:rPr>
          <w:rFonts w:asciiTheme="majorBidi" w:hAnsiTheme="majorBidi" w:cs="2  Nazanin" w:hint="cs"/>
          <w:sz w:val="28"/>
          <w:szCs w:val="28"/>
          <w:rtl/>
          <w:lang w:bidi="fa-IR"/>
        </w:rPr>
        <w:t xml:space="preserve">استاد گروه </w:t>
      </w:r>
      <w:r w:rsidR="001B7170" w:rsidRPr="00C2602E">
        <w:rPr>
          <w:rFonts w:asciiTheme="majorBidi" w:hAnsiTheme="majorBidi" w:cs="2  Nazanin" w:hint="cs"/>
          <w:sz w:val="28"/>
          <w:szCs w:val="28"/>
          <w:rtl/>
          <w:lang w:bidi="fa-IR"/>
        </w:rPr>
        <w:t>روانپزشكي، دانشگاه علوم پزشكي كرمانشاه، از سال 1389 تا كنون</w:t>
      </w:r>
    </w:p>
    <w:p w14:paraId="2882E9C7" w14:textId="42792FA5" w:rsidR="000927A1" w:rsidRPr="00C2602E" w:rsidRDefault="000927A1" w:rsidP="00D46C75">
      <w:pPr>
        <w:pStyle w:val="ListParagraph"/>
        <w:numPr>
          <w:ilvl w:val="0"/>
          <w:numId w:val="4"/>
        </w:numPr>
        <w:bidi/>
        <w:spacing w:line="360" w:lineRule="auto"/>
        <w:jc w:val="both"/>
        <w:rPr>
          <w:rFonts w:asciiTheme="majorBidi" w:hAnsiTheme="majorBidi" w:cs="2  Nazanin"/>
          <w:sz w:val="28"/>
          <w:szCs w:val="28"/>
        </w:rPr>
      </w:pPr>
      <w:r w:rsidRPr="00C2602E">
        <w:rPr>
          <w:rFonts w:asciiTheme="majorBidi" w:hAnsiTheme="majorBidi" w:cs="2  Nazanin" w:hint="cs"/>
          <w:sz w:val="28"/>
          <w:szCs w:val="28"/>
          <w:rtl/>
          <w:lang w:bidi="fa-IR"/>
        </w:rPr>
        <w:t>عضو مركز تحقيقات پيشگيري از سو مصرف مواد از</w:t>
      </w:r>
      <w:r w:rsidR="00786DDF">
        <w:rPr>
          <w:rFonts w:asciiTheme="majorBidi" w:hAnsiTheme="majorBidi" w:cs="2  Nazanin" w:hint="cs"/>
          <w:sz w:val="28"/>
          <w:szCs w:val="28"/>
          <w:rtl/>
          <w:lang w:bidi="fa-IR"/>
        </w:rPr>
        <w:t xml:space="preserve"> سال</w:t>
      </w:r>
      <w:r w:rsidRPr="00C2602E">
        <w:rPr>
          <w:rFonts w:asciiTheme="majorBidi" w:hAnsiTheme="majorBidi" w:cs="2  Nazanin" w:hint="cs"/>
          <w:sz w:val="28"/>
          <w:szCs w:val="28"/>
          <w:rtl/>
          <w:lang w:bidi="fa-IR"/>
        </w:rPr>
        <w:t xml:space="preserve"> 1391 تا كنون</w:t>
      </w:r>
    </w:p>
    <w:p w14:paraId="0A35F7B9" w14:textId="6D9CA6A4" w:rsidR="000927A1" w:rsidRPr="00C2602E" w:rsidRDefault="00251125" w:rsidP="00D46C75">
      <w:pPr>
        <w:pStyle w:val="ListParagraph"/>
        <w:numPr>
          <w:ilvl w:val="0"/>
          <w:numId w:val="4"/>
        </w:numPr>
        <w:bidi/>
        <w:spacing w:line="360" w:lineRule="auto"/>
        <w:jc w:val="both"/>
        <w:rPr>
          <w:rFonts w:asciiTheme="majorBidi" w:hAnsiTheme="majorBidi" w:cs="2  Nazanin"/>
          <w:sz w:val="28"/>
          <w:szCs w:val="28"/>
        </w:rPr>
      </w:pPr>
      <w:r w:rsidRPr="00C2602E">
        <w:rPr>
          <w:rFonts w:asciiTheme="majorBidi" w:hAnsiTheme="majorBidi" w:cs="2  Nazanin" w:hint="cs"/>
          <w:sz w:val="28"/>
          <w:szCs w:val="28"/>
          <w:rtl/>
          <w:lang w:bidi="fa-IR"/>
        </w:rPr>
        <w:t xml:space="preserve">عضو كميته سازماندهي، پنجمين </w:t>
      </w:r>
      <w:r w:rsidR="001A2C02">
        <w:rPr>
          <w:rFonts w:asciiTheme="majorBidi" w:hAnsiTheme="majorBidi" w:cs="2  Nazanin" w:hint="cs"/>
          <w:sz w:val="28"/>
          <w:szCs w:val="28"/>
          <w:rtl/>
          <w:lang w:bidi="fa-IR"/>
        </w:rPr>
        <w:t xml:space="preserve">همایش </w:t>
      </w:r>
      <w:r w:rsidRPr="00C2602E">
        <w:rPr>
          <w:rFonts w:asciiTheme="majorBidi" w:hAnsiTheme="majorBidi" w:cs="2  Nazanin" w:hint="cs"/>
          <w:sz w:val="28"/>
          <w:szCs w:val="28"/>
          <w:rtl/>
          <w:lang w:bidi="fa-IR"/>
        </w:rPr>
        <w:t>و نمايشگاه بين المللي تحقيقات و درمان اعتياد</w:t>
      </w:r>
      <w:r w:rsidR="00D021A5" w:rsidRPr="00C2602E">
        <w:rPr>
          <w:rFonts w:asciiTheme="majorBidi" w:hAnsiTheme="majorBidi" w:cs="2  Nazanin" w:hint="cs"/>
          <w:sz w:val="28"/>
          <w:szCs w:val="28"/>
          <w:rtl/>
          <w:lang w:bidi="fa-IR"/>
        </w:rPr>
        <w:t>، آتلانتا، آمريكا. 1396</w:t>
      </w:r>
    </w:p>
    <w:p w14:paraId="09AB56D9" w14:textId="429C3970" w:rsidR="00D021A5" w:rsidRPr="00C2602E" w:rsidRDefault="00D021A5" w:rsidP="00D46C75">
      <w:pPr>
        <w:pStyle w:val="ListParagraph"/>
        <w:numPr>
          <w:ilvl w:val="0"/>
          <w:numId w:val="4"/>
        </w:numPr>
        <w:bidi/>
        <w:spacing w:line="360" w:lineRule="auto"/>
        <w:jc w:val="both"/>
        <w:rPr>
          <w:rFonts w:asciiTheme="majorBidi" w:hAnsiTheme="majorBidi" w:cs="2  Nazanin"/>
          <w:sz w:val="28"/>
          <w:szCs w:val="28"/>
        </w:rPr>
      </w:pPr>
      <w:r w:rsidRPr="00C2602E">
        <w:rPr>
          <w:rFonts w:asciiTheme="majorBidi" w:hAnsiTheme="majorBidi" w:cs="2  Nazanin" w:hint="cs"/>
          <w:sz w:val="28"/>
          <w:szCs w:val="28"/>
          <w:rtl/>
          <w:lang w:bidi="fa-IR"/>
        </w:rPr>
        <w:t>عضو كميته سازماندهي،</w:t>
      </w:r>
      <w:r w:rsidR="00691E23">
        <w:rPr>
          <w:rFonts w:asciiTheme="majorBidi" w:hAnsiTheme="majorBidi" w:cs="2  Nazanin" w:hint="cs"/>
          <w:sz w:val="28"/>
          <w:szCs w:val="28"/>
          <w:rtl/>
          <w:lang w:bidi="fa-IR"/>
        </w:rPr>
        <w:t xml:space="preserve"> ه</w:t>
      </w:r>
      <w:r w:rsidR="001A2C02">
        <w:rPr>
          <w:rFonts w:asciiTheme="majorBidi" w:hAnsiTheme="majorBidi" w:cs="2  Nazanin" w:hint="cs"/>
          <w:sz w:val="28"/>
          <w:szCs w:val="28"/>
          <w:rtl/>
          <w:lang w:bidi="fa-IR"/>
        </w:rPr>
        <w:t xml:space="preserve">مایش </w:t>
      </w:r>
      <w:r w:rsidRPr="00C2602E">
        <w:rPr>
          <w:rFonts w:asciiTheme="majorBidi" w:hAnsiTheme="majorBidi" w:cs="2  Nazanin" w:hint="cs"/>
          <w:sz w:val="28"/>
          <w:szCs w:val="28"/>
          <w:rtl/>
          <w:lang w:bidi="fa-IR"/>
        </w:rPr>
        <w:t>و نمايشگاه بين المللي تشخيص دوگانه</w:t>
      </w:r>
      <w:r w:rsidR="00D3571D">
        <w:rPr>
          <w:rFonts w:asciiTheme="majorBidi" w:hAnsiTheme="majorBidi" w:cs="2  Nazanin" w:hint="cs"/>
          <w:sz w:val="28"/>
          <w:szCs w:val="28"/>
          <w:rtl/>
          <w:lang w:bidi="fa-IR"/>
        </w:rPr>
        <w:t>.</w:t>
      </w:r>
      <w:r w:rsidR="00251B4D">
        <w:rPr>
          <w:rFonts w:asciiTheme="majorBidi" w:hAnsiTheme="majorBidi" w:cs="2  Nazanin" w:hint="cs"/>
          <w:sz w:val="28"/>
          <w:szCs w:val="28"/>
          <w:rtl/>
          <w:lang w:bidi="fa-IR"/>
        </w:rPr>
        <w:t xml:space="preserve"> </w:t>
      </w:r>
      <w:r w:rsidR="009453C0" w:rsidRPr="00C2602E">
        <w:rPr>
          <w:rFonts w:asciiTheme="majorBidi" w:hAnsiTheme="majorBidi" w:cs="2  Nazanin" w:hint="cs"/>
          <w:sz w:val="28"/>
          <w:szCs w:val="28"/>
          <w:rtl/>
          <w:lang w:bidi="fa-IR"/>
        </w:rPr>
        <w:t>مونيخ،</w:t>
      </w:r>
      <w:r w:rsidR="00786DDF">
        <w:rPr>
          <w:rFonts w:asciiTheme="majorBidi" w:hAnsiTheme="majorBidi" w:cs="2  Nazanin" w:hint="cs"/>
          <w:sz w:val="28"/>
          <w:szCs w:val="28"/>
          <w:rtl/>
          <w:lang w:bidi="fa-IR"/>
        </w:rPr>
        <w:t xml:space="preserve"> </w:t>
      </w:r>
      <w:r w:rsidR="009453C0" w:rsidRPr="00C2602E">
        <w:rPr>
          <w:rFonts w:asciiTheme="majorBidi" w:hAnsiTheme="majorBidi" w:cs="2  Nazanin" w:hint="cs"/>
          <w:sz w:val="28"/>
          <w:szCs w:val="28"/>
          <w:rtl/>
          <w:lang w:bidi="fa-IR"/>
        </w:rPr>
        <w:t>آلمان 1396</w:t>
      </w:r>
    </w:p>
    <w:p w14:paraId="251BFB2B" w14:textId="25315944" w:rsidR="00ED286A" w:rsidRPr="00C2602E" w:rsidRDefault="00ED286A" w:rsidP="00D46C75">
      <w:pPr>
        <w:pStyle w:val="ListParagraph"/>
        <w:numPr>
          <w:ilvl w:val="0"/>
          <w:numId w:val="4"/>
        </w:numPr>
        <w:bidi/>
        <w:spacing w:line="360" w:lineRule="auto"/>
        <w:jc w:val="both"/>
        <w:rPr>
          <w:rFonts w:asciiTheme="majorBidi" w:hAnsiTheme="majorBidi" w:cs="2  Nazanin"/>
          <w:sz w:val="28"/>
          <w:szCs w:val="28"/>
          <w:rtl/>
        </w:rPr>
      </w:pPr>
      <w:r w:rsidRPr="00C2602E">
        <w:rPr>
          <w:rFonts w:asciiTheme="majorBidi" w:hAnsiTheme="majorBidi" w:cs="2  Nazanin"/>
          <w:sz w:val="28"/>
          <w:szCs w:val="28"/>
          <w:rtl/>
        </w:rPr>
        <w:t>راه انداز</w:t>
      </w:r>
      <w:r w:rsidRPr="00C2602E">
        <w:rPr>
          <w:rFonts w:asciiTheme="majorBidi" w:hAnsiTheme="majorBidi" w:cs="2  Nazanin" w:hint="cs"/>
          <w:sz w:val="28"/>
          <w:szCs w:val="28"/>
          <w:rtl/>
        </w:rPr>
        <w:t>ی</w:t>
      </w:r>
      <w:r w:rsidRPr="00C2602E">
        <w:rPr>
          <w:rFonts w:asciiTheme="majorBidi" w:hAnsiTheme="majorBidi" w:cs="2  Nazanin"/>
          <w:sz w:val="28"/>
          <w:szCs w:val="28"/>
          <w:rtl/>
        </w:rPr>
        <w:t xml:space="preserve"> و مسئول</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ت</w:t>
      </w:r>
      <w:r w:rsidRPr="00C2602E">
        <w:rPr>
          <w:rFonts w:asciiTheme="majorBidi" w:hAnsiTheme="majorBidi" w:cs="2  Nazanin"/>
          <w:sz w:val="28"/>
          <w:szCs w:val="28"/>
          <w:rtl/>
        </w:rPr>
        <w:t xml:space="preserve"> شبکه کشور</w:t>
      </w:r>
      <w:r w:rsidRPr="00C2602E">
        <w:rPr>
          <w:rFonts w:asciiTheme="majorBidi" w:hAnsiTheme="majorBidi" w:cs="2  Nazanin" w:hint="cs"/>
          <w:sz w:val="28"/>
          <w:szCs w:val="28"/>
          <w:rtl/>
        </w:rPr>
        <w:t>ی</w:t>
      </w:r>
      <w:r w:rsidRPr="00C2602E">
        <w:rPr>
          <w:rFonts w:asciiTheme="majorBidi" w:hAnsiTheme="majorBidi" w:cs="2  Nazanin"/>
          <w:sz w:val="28"/>
          <w:szCs w:val="28"/>
          <w:rtl/>
        </w:rPr>
        <w:t xml:space="preserve"> سرطان (واحد کرمانشاه) با همکار</w:t>
      </w:r>
      <w:r w:rsidRPr="00C2602E">
        <w:rPr>
          <w:rFonts w:asciiTheme="majorBidi" w:hAnsiTheme="majorBidi" w:cs="2  Nazanin" w:hint="cs"/>
          <w:sz w:val="28"/>
          <w:szCs w:val="28"/>
          <w:rtl/>
        </w:rPr>
        <w:t>ی</w:t>
      </w:r>
      <w:r w:rsidRPr="00C2602E">
        <w:rPr>
          <w:rFonts w:asciiTheme="majorBidi" w:hAnsiTheme="majorBidi" w:cs="2  Nazanin"/>
          <w:sz w:val="28"/>
          <w:szCs w:val="28"/>
          <w:rtl/>
        </w:rPr>
        <w:t xml:space="preserve"> دانشگاه علوم پزشک</w:t>
      </w:r>
      <w:r w:rsidRPr="00C2602E">
        <w:rPr>
          <w:rFonts w:asciiTheme="majorBidi" w:hAnsiTheme="majorBidi" w:cs="2  Nazanin" w:hint="cs"/>
          <w:sz w:val="28"/>
          <w:szCs w:val="28"/>
          <w:rtl/>
        </w:rPr>
        <w:t>ی</w:t>
      </w:r>
      <w:r w:rsidRPr="00C2602E">
        <w:rPr>
          <w:rFonts w:asciiTheme="majorBidi" w:hAnsiTheme="majorBidi" w:cs="2  Nazanin"/>
          <w:sz w:val="28"/>
          <w:szCs w:val="28"/>
          <w:rtl/>
        </w:rPr>
        <w:t xml:space="preserve"> تهران</w:t>
      </w:r>
      <w:r w:rsidRPr="00C2602E">
        <w:rPr>
          <w:rFonts w:asciiTheme="majorBidi" w:hAnsiTheme="majorBidi" w:cs="2  Nazanin"/>
          <w:sz w:val="28"/>
          <w:szCs w:val="28"/>
        </w:rPr>
        <w:t>(1382-1384)</w:t>
      </w:r>
    </w:p>
    <w:p w14:paraId="3D7F59B8" w14:textId="713A5174" w:rsidR="00ED286A" w:rsidRPr="00C2602E" w:rsidRDefault="00ED286A" w:rsidP="00D46C75">
      <w:pPr>
        <w:pStyle w:val="ListParagraph"/>
        <w:numPr>
          <w:ilvl w:val="0"/>
          <w:numId w:val="4"/>
        </w:numPr>
        <w:bidi/>
        <w:spacing w:line="360" w:lineRule="auto"/>
        <w:jc w:val="both"/>
        <w:rPr>
          <w:rFonts w:asciiTheme="majorBidi" w:hAnsiTheme="majorBidi" w:cs="2  Nazanin"/>
          <w:sz w:val="28"/>
          <w:szCs w:val="28"/>
          <w:rtl/>
        </w:rPr>
      </w:pPr>
      <w:r w:rsidRPr="00C2602E">
        <w:rPr>
          <w:rFonts w:asciiTheme="majorBidi" w:hAnsiTheme="majorBidi" w:cs="2  Nazanin"/>
          <w:sz w:val="28"/>
          <w:szCs w:val="28"/>
          <w:rtl/>
        </w:rPr>
        <w:t>مسئول</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ت</w:t>
      </w:r>
      <w:r w:rsidRPr="00C2602E">
        <w:rPr>
          <w:rFonts w:asciiTheme="majorBidi" w:hAnsiTheme="majorBidi" w:cs="2  Nazanin"/>
          <w:sz w:val="28"/>
          <w:szCs w:val="28"/>
          <w:rtl/>
        </w:rPr>
        <w:t xml:space="preserve"> اورژانس ب</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مارستان</w:t>
      </w:r>
      <w:r w:rsidRPr="00C2602E">
        <w:rPr>
          <w:rFonts w:asciiTheme="majorBidi" w:hAnsiTheme="majorBidi" w:cs="2  Nazanin"/>
          <w:sz w:val="28"/>
          <w:szCs w:val="28"/>
          <w:rtl/>
        </w:rPr>
        <w:t xml:space="preserve"> حضرت رسول جوانرود</w:t>
      </w:r>
      <w:r w:rsidRPr="00C2602E">
        <w:rPr>
          <w:rFonts w:asciiTheme="majorBidi" w:hAnsiTheme="majorBidi" w:cs="2  Nazanin"/>
          <w:sz w:val="28"/>
          <w:szCs w:val="28"/>
        </w:rPr>
        <w:t>(1382-1384)</w:t>
      </w:r>
    </w:p>
    <w:p w14:paraId="59A1AB0E" w14:textId="6553C17B" w:rsidR="00ED286A" w:rsidRPr="00C2602E" w:rsidRDefault="00ED286A" w:rsidP="00D46C75">
      <w:pPr>
        <w:pStyle w:val="ListParagraph"/>
        <w:numPr>
          <w:ilvl w:val="0"/>
          <w:numId w:val="4"/>
        </w:numPr>
        <w:bidi/>
        <w:spacing w:line="360" w:lineRule="auto"/>
        <w:jc w:val="both"/>
        <w:rPr>
          <w:rFonts w:asciiTheme="majorBidi" w:hAnsiTheme="majorBidi" w:cs="2  Nazanin"/>
          <w:sz w:val="28"/>
          <w:szCs w:val="28"/>
          <w:rtl/>
        </w:rPr>
      </w:pPr>
      <w:r w:rsidRPr="00C2602E">
        <w:rPr>
          <w:rFonts w:asciiTheme="majorBidi" w:hAnsiTheme="majorBidi" w:cs="2  Nazanin"/>
          <w:sz w:val="28"/>
          <w:szCs w:val="28"/>
          <w:rtl/>
        </w:rPr>
        <w:t>پزشک اورژانس ب</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مارستان</w:t>
      </w:r>
      <w:r w:rsidRPr="00C2602E">
        <w:rPr>
          <w:rFonts w:asciiTheme="majorBidi" w:hAnsiTheme="majorBidi" w:cs="2  Nazanin"/>
          <w:sz w:val="28"/>
          <w:szCs w:val="28"/>
          <w:rtl/>
        </w:rPr>
        <w:t xml:space="preserve"> شه</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د</w:t>
      </w:r>
      <w:r w:rsidRPr="00C2602E">
        <w:rPr>
          <w:rFonts w:asciiTheme="majorBidi" w:hAnsiTheme="majorBidi" w:cs="2  Nazanin"/>
          <w:sz w:val="28"/>
          <w:szCs w:val="28"/>
          <w:rtl/>
        </w:rPr>
        <w:t xml:space="preserve"> بهشت</w:t>
      </w:r>
      <w:r w:rsidRPr="00C2602E">
        <w:rPr>
          <w:rFonts w:asciiTheme="majorBidi" w:hAnsiTheme="majorBidi" w:cs="2  Nazanin" w:hint="cs"/>
          <w:sz w:val="28"/>
          <w:szCs w:val="28"/>
          <w:rtl/>
        </w:rPr>
        <w:t>ی</w:t>
      </w:r>
      <w:r w:rsidRPr="00C2602E">
        <w:rPr>
          <w:rFonts w:asciiTheme="majorBidi" w:hAnsiTheme="majorBidi" w:cs="2  Nazanin"/>
          <w:sz w:val="28"/>
          <w:szCs w:val="28"/>
          <w:rtl/>
        </w:rPr>
        <w:t xml:space="preserve"> کرمانشاه</w:t>
      </w:r>
      <w:r w:rsidRPr="00C2602E">
        <w:rPr>
          <w:rFonts w:asciiTheme="majorBidi" w:hAnsiTheme="majorBidi" w:cs="2  Nazanin"/>
          <w:sz w:val="28"/>
          <w:szCs w:val="28"/>
        </w:rPr>
        <w:t>(1383-1384)</w:t>
      </w:r>
    </w:p>
    <w:p w14:paraId="2A2C0F4E" w14:textId="59326CB7" w:rsidR="00ED286A" w:rsidRPr="00C2602E" w:rsidRDefault="00ED286A" w:rsidP="00D46C75">
      <w:pPr>
        <w:pStyle w:val="ListParagraph"/>
        <w:numPr>
          <w:ilvl w:val="0"/>
          <w:numId w:val="4"/>
        </w:numPr>
        <w:bidi/>
        <w:spacing w:line="360" w:lineRule="auto"/>
        <w:jc w:val="both"/>
        <w:rPr>
          <w:rFonts w:asciiTheme="majorBidi" w:hAnsiTheme="majorBidi" w:cs="2  Nazanin"/>
          <w:sz w:val="28"/>
          <w:szCs w:val="28"/>
          <w:rtl/>
        </w:rPr>
      </w:pPr>
      <w:r w:rsidRPr="00C2602E">
        <w:rPr>
          <w:rFonts w:asciiTheme="majorBidi" w:hAnsiTheme="majorBidi" w:cs="2  Nazanin"/>
          <w:sz w:val="28"/>
          <w:szCs w:val="28"/>
          <w:rtl/>
        </w:rPr>
        <w:t>پزشک مسئول اورژانس ب</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مارستان</w:t>
      </w:r>
      <w:r w:rsidRPr="00C2602E">
        <w:rPr>
          <w:rFonts w:asciiTheme="majorBidi" w:hAnsiTheme="majorBidi" w:cs="2  Nazanin"/>
          <w:sz w:val="28"/>
          <w:szCs w:val="28"/>
          <w:rtl/>
        </w:rPr>
        <w:t xml:space="preserve"> روانپزشک</w:t>
      </w:r>
      <w:r w:rsidRPr="00C2602E">
        <w:rPr>
          <w:rFonts w:asciiTheme="majorBidi" w:hAnsiTheme="majorBidi" w:cs="2  Nazanin" w:hint="cs"/>
          <w:sz w:val="28"/>
          <w:szCs w:val="28"/>
          <w:rtl/>
        </w:rPr>
        <w:t>ی</w:t>
      </w:r>
      <w:r w:rsidRPr="00C2602E">
        <w:rPr>
          <w:rFonts w:asciiTheme="majorBidi" w:hAnsiTheme="majorBidi" w:cs="2  Nazanin"/>
          <w:sz w:val="28"/>
          <w:szCs w:val="28"/>
          <w:rtl/>
        </w:rPr>
        <w:t xml:space="preserve"> مهرگان تهران</w:t>
      </w:r>
      <w:r w:rsidRPr="00C2602E">
        <w:rPr>
          <w:rFonts w:asciiTheme="majorBidi" w:hAnsiTheme="majorBidi" w:cs="2  Nazanin"/>
          <w:sz w:val="28"/>
          <w:szCs w:val="28"/>
        </w:rPr>
        <w:t>(1385-1387)</w:t>
      </w:r>
    </w:p>
    <w:p w14:paraId="7753E74B" w14:textId="7E818AEF" w:rsidR="00ED286A" w:rsidRPr="00C2602E" w:rsidRDefault="00ED286A" w:rsidP="00D46C75">
      <w:pPr>
        <w:pStyle w:val="ListParagraph"/>
        <w:numPr>
          <w:ilvl w:val="0"/>
          <w:numId w:val="4"/>
        </w:numPr>
        <w:bidi/>
        <w:spacing w:line="360" w:lineRule="auto"/>
        <w:jc w:val="both"/>
        <w:rPr>
          <w:rFonts w:asciiTheme="majorBidi" w:hAnsiTheme="majorBidi" w:cs="2  Nazanin"/>
          <w:sz w:val="28"/>
          <w:szCs w:val="28"/>
          <w:rtl/>
        </w:rPr>
      </w:pPr>
      <w:r w:rsidRPr="00C2602E">
        <w:rPr>
          <w:rFonts w:asciiTheme="majorBidi" w:hAnsiTheme="majorBidi" w:cs="2  Nazanin"/>
          <w:sz w:val="28"/>
          <w:szCs w:val="28"/>
          <w:rtl/>
        </w:rPr>
        <w:t>مدرس کارگاهها</w:t>
      </w:r>
      <w:r w:rsidRPr="00C2602E">
        <w:rPr>
          <w:rFonts w:asciiTheme="majorBidi" w:hAnsiTheme="majorBidi" w:cs="2  Nazanin" w:hint="cs"/>
          <w:sz w:val="28"/>
          <w:szCs w:val="28"/>
          <w:rtl/>
        </w:rPr>
        <w:t>ی</w:t>
      </w:r>
      <w:r w:rsidRPr="00C2602E">
        <w:rPr>
          <w:rFonts w:asciiTheme="majorBidi" w:hAnsiTheme="majorBidi" w:cs="2  Nazanin"/>
          <w:sz w:val="28"/>
          <w:szCs w:val="28"/>
          <w:rtl/>
        </w:rPr>
        <w:t xml:space="preserve"> ارتباط با ب</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مار</w:t>
      </w:r>
      <w:r w:rsidRPr="00C2602E">
        <w:rPr>
          <w:rFonts w:asciiTheme="majorBidi" w:hAnsiTheme="majorBidi" w:cs="2  Nazanin"/>
          <w:sz w:val="28"/>
          <w:szCs w:val="28"/>
          <w:rtl/>
        </w:rPr>
        <w:t xml:space="preserve"> در دانشگاه علوم پزشک</w:t>
      </w:r>
      <w:r w:rsidRPr="00C2602E">
        <w:rPr>
          <w:rFonts w:asciiTheme="majorBidi" w:hAnsiTheme="majorBidi" w:cs="2  Nazanin" w:hint="cs"/>
          <w:sz w:val="28"/>
          <w:szCs w:val="28"/>
          <w:rtl/>
        </w:rPr>
        <w:t>ی</w:t>
      </w:r>
      <w:r w:rsidRPr="00C2602E">
        <w:rPr>
          <w:rFonts w:asciiTheme="majorBidi" w:hAnsiTheme="majorBidi" w:cs="2  Nazanin"/>
          <w:sz w:val="28"/>
          <w:szCs w:val="28"/>
          <w:rtl/>
        </w:rPr>
        <w:t xml:space="preserve"> تهران(زمستان 1386)</w:t>
      </w:r>
    </w:p>
    <w:p w14:paraId="68DD1EC8" w14:textId="4ABBE697" w:rsidR="00ED286A" w:rsidRPr="00C2602E" w:rsidRDefault="00ED286A" w:rsidP="00D46C75">
      <w:pPr>
        <w:pStyle w:val="ListParagraph"/>
        <w:numPr>
          <w:ilvl w:val="0"/>
          <w:numId w:val="4"/>
        </w:numPr>
        <w:bidi/>
        <w:spacing w:line="360" w:lineRule="auto"/>
        <w:jc w:val="both"/>
        <w:rPr>
          <w:rFonts w:asciiTheme="majorBidi" w:hAnsiTheme="majorBidi" w:cs="2  Nazanin"/>
          <w:sz w:val="28"/>
          <w:szCs w:val="28"/>
          <w:rtl/>
        </w:rPr>
      </w:pPr>
      <w:r w:rsidRPr="00C2602E">
        <w:rPr>
          <w:rFonts w:asciiTheme="majorBidi" w:hAnsiTheme="majorBidi" w:cs="2  Nazanin"/>
          <w:sz w:val="28"/>
          <w:szCs w:val="28"/>
          <w:rtl/>
        </w:rPr>
        <w:t>عضو ت</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م</w:t>
      </w:r>
      <w:r w:rsidRPr="00C2602E">
        <w:rPr>
          <w:rFonts w:asciiTheme="majorBidi" w:hAnsiTheme="majorBidi" w:cs="2  Nazanin"/>
          <w:sz w:val="28"/>
          <w:szCs w:val="28"/>
          <w:rtl/>
        </w:rPr>
        <w:t xml:space="preserve"> تحق</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قات</w:t>
      </w:r>
      <w:r w:rsidRPr="00C2602E">
        <w:rPr>
          <w:rFonts w:asciiTheme="majorBidi" w:hAnsiTheme="majorBidi" w:cs="2  Nazanin" w:hint="cs"/>
          <w:sz w:val="28"/>
          <w:szCs w:val="28"/>
          <w:rtl/>
        </w:rPr>
        <w:t>ی</w:t>
      </w:r>
      <w:r w:rsidRPr="00C2602E">
        <w:rPr>
          <w:rFonts w:asciiTheme="majorBidi" w:hAnsiTheme="majorBidi" w:cs="2  Nazanin"/>
          <w:sz w:val="28"/>
          <w:szCs w:val="28"/>
          <w:rtl/>
        </w:rPr>
        <w:t xml:space="preserve"> کل</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ن</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ک</w:t>
      </w:r>
      <w:r w:rsidRPr="00C2602E">
        <w:rPr>
          <w:rFonts w:asciiTheme="majorBidi" w:hAnsiTheme="majorBidi" w:cs="2  Nazanin"/>
          <w:sz w:val="28"/>
          <w:szCs w:val="28"/>
          <w:rtl/>
        </w:rPr>
        <w:t xml:space="preserve"> اختلالات جنس</w:t>
      </w:r>
      <w:r w:rsidRPr="00C2602E">
        <w:rPr>
          <w:rFonts w:asciiTheme="majorBidi" w:hAnsiTheme="majorBidi" w:cs="2  Nazanin" w:hint="cs"/>
          <w:sz w:val="28"/>
          <w:szCs w:val="28"/>
          <w:rtl/>
        </w:rPr>
        <w:t>ی</w:t>
      </w:r>
      <w:r w:rsidRPr="00C2602E">
        <w:rPr>
          <w:rFonts w:asciiTheme="majorBidi" w:hAnsiTheme="majorBidi" w:cs="2  Nazanin"/>
          <w:sz w:val="28"/>
          <w:szCs w:val="28"/>
          <w:rtl/>
        </w:rPr>
        <w:t xml:space="preserve"> ب</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مارستان</w:t>
      </w:r>
      <w:r w:rsidRPr="00C2602E">
        <w:rPr>
          <w:rFonts w:asciiTheme="majorBidi" w:hAnsiTheme="majorBidi" w:cs="2  Nazanin"/>
          <w:sz w:val="28"/>
          <w:szCs w:val="28"/>
          <w:rtl/>
        </w:rPr>
        <w:t xml:space="preserve"> روزبه تهران</w:t>
      </w:r>
      <w:r w:rsidRPr="00C2602E">
        <w:rPr>
          <w:rFonts w:asciiTheme="majorBidi" w:hAnsiTheme="majorBidi" w:cs="2  Nazanin"/>
          <w:sz w:val="28"/>
          <w:szCs w:val="28"/>
        </w:rPr>
        <w:t>(1384-1387)</w:t>
      </w:r>
    </w:p>
    <w:p w14:paraId="05F2C649" w14:textId="2589FAC3" w:rsidR="00ED286A" w:rsidRPr="00C2602E" w:rsidRDefault="00ED286A" w:rsidP="00D46C75">
      <w:pPr>
        <w:pStyle w:val="ListParagraph"/>
        <w:numPr>
          <w:ilvl w:val="0"/>
          <w:numId w:val="4"/>
        </w:numPr>
        <w:bidi/>
        <w:spacing w:line="360" w:lineRule="auto"/>
        <w:jc w:val="both"/>
        <w:rPr>
          <w:rFonts w:asciiTheme="majorBidi" w:hAnsiTheme="majorBidi" w:cs="2  Nazanin"/>
          <w:sz w:val="28"/>
          <w:szCs w:val="28"/>
          <w:rtl/>
        </w:rPr>
      </w:pPr>
      <w:r w:rsidRPr="00C2602E">
        <w:rPr>
          <w:rFonts w:asciiTheme="majorBidi" w:hAnsiTheme="majorBidi" w:cs="2  Nazanin"/>
          <w:sz w:val="28"/>
          <w:szCs w:val="28"/>
          <w:rtl/>
        </w:rPr>
        <w:t>عضو</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ت</w:t>
      </w:r>
      <w:r w:rsidRPr="00C2602E">
        <w:rPr>
          <w:rFonts w:asciiTheme="majorBidi" w:hAnsiTheme="majorBidi" w:cs="2  Nazanin"/>
          <w:sz w:val="28"/>
          <w:szCs w:val="28"/>
          <w:rtl/>
        </w:rPr>
        <w:t xml:space="preserve"> در مرکز مل</w:t>
      </w:r>
      <w:r w:rsidRPr="00C2602E">
        <w:rPr>
          <w:rFonts w:asciiTheme="majorBidi" w:hAnsiTheme="majorBidi" w:cs="2  Nazanin" w:hint="cs"/>
          <w:sz w:val="28"/>
          <w:szCs w:val="28"/>
          <w:rtl/>
        </w:rPr>
        <w:t>ی</w:t>
      </w:r>
      <w:r w:rsidRPr="00C2602E">
        <w:rPr>
          <w:rFonts w:asciiTheme="majorBidi" w:hAnsiTheme="majorBidi" w:cs="2  Nazanin"/>
          <w:sz w:val="28"/>
          <w:szCs w:val="28"/>
          <w:rtl/>
        </w:rPr>
        <w:t xml:space="preserve"> مطالعات اعت</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اد</w:t>
      </w:r>
      <w:r w:rsidRPr="00C2602E">
        <w:rPr>
          <w:rFonts w:asciiTheme="majorBidi" w:hAnsiTheme="majorBidi" w:cs="2  Nazanin"/>
          <w:sz w:val="28"/>
          <w:szCs w:val="28"/>
          <w:rtl/>
        </w:rPr>
        <w:t>(تهران-ب</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مارستان</w:t>
      </w:r>
      <w:r w:rsidRPr="00C2602E">
        <w:rPr>
          <w:rFonts w:asciiTheme="majorBidi" w:hAnsiTheme="majorBidi" w:cs="2  Nazanin"/>
          <w:sz w:val="28"/>
          <w:szCs w:val="28"/>
          <w:rtl/>
        </w:rPr>
        <w:t xml:space="preserve"> فاراب</w:t>
      </w:r>
      <w:r w:rsidRPr="00C2602E">
        <w:rPr>
          <w:rFonts w:asciiTheme="majorBidi" w:hAnsiTheme="majorBidi" w:cs="2  Nazanin" w:hint="cs"/>
          <w:sz w:val="28"/>
          <w:szCs w:val="28"/>
          <w:rtl/>
        </w:rPr>
        <w:t>ی</w:t>
      </w:r>
      <w:r w:rsidRPr="00C2602E">
        <w:rPr>
          <w:rFonts w:asciiTheme="majorBidi" w:hAnsiTheme="majorBidi" w:cs="2  Nazanin"/>
          <w:sz w:val="28"/>
          <w:szCs w:val="28"/>
          <w:rtl/>
        </w:rPr>
        <w:t>- 1386)</w:t>
      </w:r>
      <w:r w:rsidRPr="00C2602E">
        <w:rPr>
          <w:rFonts w:asciiTheme="majorBidi" w:hAnsiTheme="majorBidi" w:cs="2  Nazanin"/>
          <w:sz w:val="28"/>
          <w:szCs w:val="28"/>
        </w:rPr>
        <w:t xml:space="preserve"> </w:t>
      </w:r>
    </w:p>
    <w:p w14:paraId="4DAD9A03" w14:textId="14A944BA" w:rsidR="00ED286A" w:rsidRPr="00C2602E" w:rsidRDefault="00ED286A" w:rsidP="00D46C75">
      <w:pPr>
        <w:pStyle w:val="ListParagraph"/>
        <w:numPr>
          <w:ilvl w:val="0"/>
          <w:numId w:val="4"/>
        </w:numPr>
        <w:bidi/>
        <w:spacing w:line="360" w:lineRule="auto"/>
        <w:jc w:val="both"/>
        <w:rPr>
          <w:rFonts w:asciiTheme="majorBidi" w:hAnsiTheme="majorBidi" w:cs="2  Nazanin"/>
          <w:sz w:val="28"/>
          <w:szCs w:val="28"/>
          <w:rtl/>
        </w:rPr>
      </w:pPr>
      <w:r w:rsidRPr="00C2602E">
        <w:rPr>
          <w:rFonts w:asciiTheme="majorBidi" w:hAnsiTheme="majorBidi" w:cs="2  Nazanin"/>
          <w:sz w:val="28"/>
          <w:szCs w:val="28"/>
          <w:rtl/>
        </w:rPr>
        <w:t>عضو</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ت</w:t>
      </w:r>
      <w:r w:rsidRPr="00C2602E">
        <w:rPr>
          <w:rFonts w:asciiTheme="majorBidi" w:hAnsiTheme="majorBidi" w:cs="2  Nazanin"/>
          <w:sz w:val="28"/>
          <w:szCs w:val="28"/>
          <w:rtl/>
        </w:rPr>
        <w:t xml:space="preserve"> در انجمن ه</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پنوت</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زم</w:t>
      </w:r>
      <w:r w:rsidRPr="00C2602E">
        <w:rPr>
          <w:rFonts w:asciiTheme="majorBidi" w:hAnsiTheme="majorBidi" w:cs="2  Nazanin"/>
          <w:sz w:val="28"/>
          <w:szCs w:val="28"/>
          <w:rtl/>
        </w:rPr>
        <w:t xml:space="preserve"> بال</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ن</w:t>
      </w:r>
      <w:r w:rsidRPr="00C2602E">
        <w:rPr>
          <w:rFonts w:asciiTheme="majorBidi" w:hAnsiTheme="majorBidi" w:cs="2  Nazanin" w:hint="cs"/>
          <w:sz w:val="28"/>
          <w:szCs w:val="28"/>
          <w:rtl/>
        </w:rPr>
        <w:t>ی</w:t>
      </w:r>
      <w:r w:rsidRPr="00C2602E">
        <w:rPr>
          <w:rFonts w:asciiTheme="majorBidi" w:hAnsiTheme="majorBidi" w:cs="2  Nazanin"/>
          <w:sz w:val="28"/>
          <w:szCs w:val="28"/>
          <w:rtl/>
        </w:rPr>
        <w:t xml:space="preserve"> ا</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ران</w:t>
      </w:r>
      <w:r w:rsidRPr="00C2602E">
        <w:rPr>
          <w:rFonts w:asciiTheme="majorBidi" w:hAnsiTheme="majorBidi" w:cs="2  Nazanin"/>
          <w:sz w:val="28"/>
          <w:szCs w:val="28"/>
          <w:rtl/>
        </w:rPr>
        <w:t xml:space="preserve"> </w:t>
      </w:r>
      <w:r w:rsidR="00001B72">
        <w:rPr>
          <w:rFonts w:asciiTheme="majorBidi" w:hAnsiTheme="majorBidi" w:cs="2  Nazanin" w:hint="cs"/>
          <w:sz w:val="28"/>
          <w:szCs w:val="28"/>
          <w:rtl/>
        </w:rPr>
        <w:t>از سال</w:t>
      </w:r>
      <w:r w:rsidRPr="00C2602E">
        <w:rPr>
          <w:rFonts w:asciiTheme="majorBidi" w:hAnsiTheme="majorBidi" w:cs="2  Nazanin"/>
          <w:sz w:val="28"/>
          <w:szCs w:val="28"/>
          <w:rtl/>
        </w:rPr>
        <w:t xml:space="preserve"> 1386 تاکنون</w:t>
      </w:r>
    </w:p>
    <w:p w14:paraId="17FA4779" w14:textId="3F9F0B8C" w:rsidR="00ED286A" w:rsidRPr="00C2602E" w:rsidRDefault="00ED286A" w:rsidP="00D46C75">
      <w:pPr>
        <w:pStyle w:val="ListParagraph"/>
        <w:numPr>
          <w:ilvl w:val="0"/>
          <w:numId w:val="4"/>
        </w:numPr>
        <w:bidi/>
        <w:spacing w:line="360" w:lineRule="auto"/>
        <w:jc w:val="both"/>
        <w:rPr>
          <w:rFonts w:asciiTheme="majorBidi" w:hAnsiTheme="majorBidi" w:cs="2  Nazanin"/>
          <w:sz w:val="28"/>
          <w:szCs w:val="28"/>
          <w:rtl/>
        </w:rPr>
      </w:pPr>
      <w:r w:rsidRPr="00C2602E">
        <w:rPr>
          <w:rFonts w:asciiTheme="majorBidi" w:hAnsiTheme="majorBidi" w:cs="2  Nazanin"/>
          <w:sz w:val="28"/>
          <w:szCs w:val="28"/>
          <w:rtl/>
        </w:rPr>
        <w:t>ر</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است</w:t>
      </w:r>
      <w:r w:rsidRPr="00C2602E">
        <w:rPr>
          <w:rFonts w:asciiTheme="majorBidi" w:hAnsiTheme="majorBidi" w:cs="2  Nazanin"/>
          <w:sz w:val="28"/>
          <w:szCs w:val="28"/>
          <w:rtl/>
        </w:rPr>
        <w:t xml:space="preserve">  مرکز آموزش</w:t>
      </w:r>
      <w:r w:rsidRPr="00C2602E">
        <w:rPr>
          <w:rFonts w:asciiTheme="majorBidi" w:hAnsiTheme="majorBidi" w:cs="2  Nazanin" w:hint="cs"/>
          <w:sz w:val="28"/>
          <w:szCs w:val="28"/>
          <w:rtl/>
        </w:rPr>
        <w:t>ی</w:t>
      </w:r>
      <w:r w:rsidRPr="00C2602E">
        <w:rPr>
          <w:rFonts w:asciiTheme="majorBidi" w:hAnsiTheme="majorBidi" w:cs="2  Nazanin"/>
          <w:sz w:val="28"/>
          <w:szCs w:val="28"/>
          <w:rtl/>
        </w:rPr>
        <w:t xml:space="preserve"> درمان</w:t>
      </w:r>
      <w:r w:rsidRPr="00C2602E">
        <w:rPr>
          <w:rFonts w:asciiTheme="majorBidi" w:hAnsiTheme="majorBidi" w:cs="2  Nazanin" w:hint="cs"/>
          <w:sz w:val="28"/>
          <w:szCs w:val="28"/>
          <w:rtl/>
        </w:rPr>
        <w:t>ی</w:t>
      </w:r>
      <w:r w:rsidRPr="00C2602E">
        <w:rPr>
          <w:rFonts w:asciiTheme="majorBidi" w:hAnsiTheme="majorBidi" w:cs="2  Nazanin"/>
          <w:sz w:val="28"/>
          <w:szCs w:val="28"/>
          <w:rtl/>
        </w:rPr>
        <w:t xml:space="preserve"> فاراب</w:t>
      </w:r>
      <w:r w:rsidRPr="00C2602E">
        <w:rPr>
          <w:rFonts w:asciiTheme="majorBidi" w:hAnsiTheme="majorBidi" w:cs="2  Nazanin" w:hint="cs"/>
          <w:sz w:val="28"/>
          <w:szCs w:val="28"/>
          <w:rtl/>
        </w:rPr>
        <w:t>ی</w:t>
      </w:r>
      <w:r w:rsidRPr="00C2602E">
        <w:rPr>
          <w:rFonts w:asciiTheme="majorBidi" w:hAnsiTheme="majorBidi" w:cs="2  Nazanin"/>
          <w:sz w:val="28"/>
          <w:szCs w:val="28"/>
        </w:rPr>
        <w:t>(138</w:t>
      </w:r>
      <w:r w:rsidR="00305201" w:rsidRPr="00C2602E">
        <w:rPr>
          <w:rFonts w:asciiTheme="majorBidi" w:hAnsiTheme="majorBidi" w:cs="2  Nazanin"/>
          <w:sz w:val="28"/>
          <w:szCs w:val="28"/>
        </w:rPr>
        <w:t>8</w:t>
      </w:r>
      <w:r w:rsidRPr="00C2602E">
        <w:rPr>
          <w:rFonts w:asciiTheme="majorBidi" w:hAnsiTheme="majorBidi" w:cs="2  Nazanin"/>
          <w:sz w:val="28"/>
          <w:szCs w:val="28"/>
        </w:rPr>
        <w:t xml:space="preserve"> -1391)</w:t>
      </w:r>
    </w:p>
    <w:p w14:paraId="7794B363" w14:textId="05EE315E" w:rsidR="00ED286A" w:rsidRPr="00C2602E" w:rsidRDefault="00ED286A" w:rsidP="00D46C75">
      <w:pPr>
        <w:pStyle w:val="ListParagraph"/>
        <w:numPr>
          <w:ilvl w:val="0"/>
          <w:numId w:val="4"/>
        </w:numPr>
        <w:bidi/>
        <w:spacing w:line="360" w:lineRule="auto"/>
        <w:jc w:val="both"/>
        <w:rPr>
          <w:rFonts w:asciiTheme="majorBidi" w:hAnsiTheme="majorBidi" w:cs="2  Nazanin"/>
          <w:sz w:val="28"/>
          <w:szCs w:val="28"/>
          <w:rtl/>
        </w:rPr>
      </w:pPr>
      <w:r w:rsidRPr="00C2602E">
        <w:rPr>
          <w:rFonts w:asciiTheme="majorBidi" w:hAnsiTheme="majorBidi" w:cs="2  Nazanin"/>
          <w:sz w:val="28"/>
          <w:szCs w:val="28"/>
          <w:rtl/>
        </w:rPr>
        <w:t>مسئول  آموزش دست</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ار</w:t>
      </w:r>
      <w:r w:rsidRPr="00C2602E">
        <w:rPr>
          <w:rFonts w:asciiTheme="majorBidi" w:hAnsiTheme="majorBidi" w:cs="2  Nazanin" w:hint="cs"/>
          <w:sz w:val="28"/>
          <w:szCs w:val="28"/>
          <w:rtl/>
        </w:rPr>
        <w:t>ی</w:t>
      </w:r>
      <w:r w:rsidRPr="00C2602E">
        <w:rPr>
          <w:rFonts w:asciiTheme="majorBidi" w:hAnsiTheme="majorBidi" w:cs="2  Nazanin"/>
          <w:sz w:val="28"/>
          <w:szCs w:val="28"/>
          <w:rtl/>
        </w:rPr>
        <w:t xml:space="preserve"> گروه روانپزشک</w:t>
      </w:r>
      <w:r w:rsidRPr="00C2602E">
        <w:rPr>
          <w:rFonts w:asciiTheme="majorBidi" w:hAnsiTheme="majorBidi" w:cs="2  Nazanin" w:hint="cs"/>
          <w:sz w:val="28"/>
          <w:szCs w:val="28"/>
          <w:rtl/>
        </w:rPr>
        <w:t>ی</w:t>
      </w:r>
      <w:r w:rsidRPr="00C2602E">
        <w:rPr>
          <w:rFonts w:asciiTheme="majorBidi" w:hAnsiTheme="majorBidi" w:cs="2  Nazanin"/>
          <w:sz w:val="28"/>
          <w:szCs w:val="28"/>
          <w:rtl/>
        </w:rPr>
        <w:t xml:space="preserve"> دانشگاه علوم پزشک</w:t>
      </w:r>
      <w:r w:rsidRPr="00C2602E">
        <w:rPr>
          <w:rFonts w:asciiTheme="majorBidi" w:hAnsiTheme="majorBidi" w:cs="2  Nazanin" w:hint="cs"/>
          <w:sz w:val="28"/>
          <w:szCs w:val="28"/>
          <w:rtl/>
        </w:rPr>
        <w:t>ی</w:t>
      </w:r>
      <w:r w:rsidRPr="00C2602E">
        <w:rPr>
          <w:rFonts w:asciiTheme="majorBidi" w:hAnsiTheme="majorBidi" w:cs="2  Nazanin"/>
          <w:sz w:val="28"/>
          <w:szCs w:val="28"/>
          <w:rtl/>
        </w:rPr>
        <w:t xml:space="preserve"> کرمانشاه</w:t>
      </w:r>
      <w:r w:rsidRPr="00C2602E">
        <w:rPr>
          <w:rFonts w:asciiTheme="majorBidi" w:hAnsiTheme="majorBidi" w:cs="2  Nazanin"/>
          <w:sz w:val="28"/>
          <w:szCs w:val="28"/>
        </w:rPr>
        <w:t>(1387-1391)</w:t>
      </w:r>
    </w:p>
    <w:p w14:paraId="1EB2D347" w14:textId="1CCD9C6E" w:rsidR="00ED286A" w:rsidRPr="00C2602E" w:rsidRDefault="00ED286A" w:rsidP="00D46C75">
      <w:pPr>
        <w:pStyle w:val="ListParagraph"/>
        <w:numPr>
          <w:ilvl w:val="0"/>
          <w:numId w:val="4"/>
        </w:numPr>
        <w:bidi/>
        <w:spacing w:line="360" w:lineRule="auto"/>
        <w:jc w:val="both"/>
        <w:rPr>
          <w:rFonts w:asciiTheme="majorBidi" w:hAnsiTheme="majorBidi" w:cs="2  Nazanin"/>
          <w:sz w:val="28"/>
          <w:szCs w:val="28"/>
          <w:rtl/>
        </w:rPr>
      </w:pPr>
      <w:r w:rsidRPr="00C2602E">
        <w:rPr>
          <w:rFonts w:asciiTheme="majorBidi" w:hAnsiTheme="majorBidi" w:cs="2  Nazanin"/>
          <w:sz w:val="28"/>
          <w:szCs w:val="28"/>
          <w:rtl/>
        </w:rPr>
        <w:t>ر</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است</w:t>
      </w:r>
      <w:r w:rsidRPr="00C2602E">
        <w:rPr>
          <w:rFonts w:asciiTheme="majorBidi" w:hAnsiTheme="majorBidi" w:cs="2  Nazanin"/>
          <w:sz w:val="28"/>
          <w:szCs w:val="28"/>
          <w:rtl/>
        </w:rPr>
        <w:t xml:space="preserve"> انجمن علم</w:t>
      </w:r>
      <w:r w:rsidRPr="00C2602E">
        <w:rPr>
          <w:rFonts w:asciiTheme="majorBidi" w:hAnsiTheme="majorBidi" w:cs="2  Nazanin" w:hint="cs"/>
          <w:sz w:val="28"/>
          <w:szCs w:val="28"/>
          <w:rtl/>
        </w:rPr>
        <w:t>ی</w:t>
      </w:r>
      <w:r w:rsidRPr="00C2602E">
        <w:rPr>
          <w:rFonts w:asciiTheme="majorBidi" w:hAnsiTheme="majorBidi" w:cs="2  Nazanin"/>
          <w:sz w:val="28"/>
          <w:szCs w:val="28"/>
          <w:rtl/>
        </w:rPr>
        <w:t xml:space="preserve"> روانپزشکان کرمانشاه از</w:t>
      </w:r>
      <w:r w:rsidR="00211DA9">
        <w:rPr>
          <w:rFonts w:asciiTheme="majorBidi" w:hAnsiTheme="majorBidi" w:cs="2  Nazanin" w:hint="cs"/>
          <w:sz w:val="28"/>
          <w:szCs w:val="28"/>
          <w:rtl/>
        </w:rPr>
        <w:t xml:space="preserve"> سال</w:t>
      </w:r>
      <w:r w:rsidR="007B3781">
        <w:rPr>
          <w:rFonts w:asciiTheme="majorBidi" w:hAnsiTheme="majorBidi" w:cs="2  Nazanin" w:hint="cs"/>
          <w:sz w:val="28"/>
          <w:szCs w:val="28"/>
          <w:rtl/>
        </w:rPr>
        <w:t xml:space="preserve"> </w:t>
      </w:r>
      <w:r w:rsidR="00211DA9">
        <w:rPr>
          <w:rFonts w:asciiTheme="majorBidi" w:hAnsiTheme="majorBidi" w:cs="2  Nazanin" w:hint="cs"/>
          <w:sz w:val="28"/>
          <w:szCs w:val="28"/>
          <w:rtl/>
        </w:rPr>
        <w:t>1393-1389</w:t>
      </w:r>
    </w:p>
    <w:p w14:paraId="4D601D70" w14:textId="6EBA7754" w:rsidR="00ED286A" w:rsidRPr="00C2602E" w:rsidRDefault="00ED286A" w:rsidP="00D46C75">
      <w:pPr>
        <w:pStyle w:val="ListParagraph"/>
        <w:numPr>
          <w:ilvl w:val="0"/>
          <w:numId w:val="4"/>
        </w:numPr>
        <w:bidi/>
        <w:spacing w:line="360" w:lineRule="auto"/>
        <w:jc w:val="both"/>
        <w:rPr>
          <w:rFonts w:asciiTheme="majorBidi" w:hAnsiTheme="majorBidi" w:cs="2  Nazanin"/>
          <w:sz w:val="28"/>
          <w:szCs w:val="28"/>
          <w:rtl/>
        </w:rPr>
      </w:pPr>
      <w:r w:rsidRPr="00C2602E">
        <w:rPr>
          <w:rFonts w:asciiTheme="majorBidi" w:hAnsiTheme="majorBidi" w:cs="2  Nazanin"/>
          <w:sz w:val="28"/>
          <w:szCs w:val="28"/>
          <w:rtl/>
        </w:rPr>
        <w:t>نما</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نده</w:t>
      </w:r>
      <w:r w:rsidRPr="00C2602E">
        <w:rPr>
          <w:rFonts w:asciiTheme="majorBidi" w:hAnsiTheme="majorBidi" w:cs="2  Nazanin"/>
          <w:sz w:val="28"/>
          <w:szCs w:val="28"/>
          <w:rtl/>
        </w:rPr>
        <w:t xml:space="preserve"> دانشگاه در امتحانات ارتقا و گواه</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نامه</w:t>
      </w:r>
      <w:r w:rsidRPr="00C2602E">
        <w:rPr>
          <w:rFonts w:asciiTheme="majorBidi" w:hAnsiTheme="majorBidi" w:cs="2  Nazanin"/>
          <w:sz w:val="28"/>
          <w:szCs w:val="28"/>
          <w:rtl/>
        </w:rPr>
        <w:t xml:space="preserve"> گروه روانپزشک</w:t>
      </w:r>
      <w:r w:rsidRPr="00C2602E">
        <w:rPr>
          <w:rFonts w:asciiTheme="majorBidi" w:hAnsiTheme="majorBidi" w:cs="2  Nazanin" w:hint="cs"/>
          <w:sz w:val="28"/>
          <w:szCs w:val="28"/>
          <w:rtl/>
        </w:rPr>
        <w:t>ی</w:t>
      </w:r>
      <w:r w:rsidR="00001B72">
        <w:rPr>
          <w:rFonts w:asciiTheme="majorBidi" w:hAnsiTheme="majorBidi" w:cs="2  Nazanin" w:hint="cs"/>
          <w:sz w:val="28"/>
          <w:szCs w:val="28"/>
          <w:rtl/>
        </w:rPr>
        <w:t xml:space="preserve"> از سال</w:t>
      </w:r>
      <w:r w:rsidRPr="00C2602E">
        <w:rPr>
          <w:rFonts w:asciiTheme="majorBidi" w:hAnsiTheme="majorBidi" w:cs="2  Nazanin"/>
          <w:sz w:val="28"/>
          <w:szCs w:val="28"/>
          <w:rtl/>
        </w:rPr>
        <w:t xml:space="preserve"> 1389-1391</w:t>
      </w:r>
    </w:p>
    <w:p w14:paraId="7B5638EF" w14:textId="3C796749" w:rsidR="00ED286A" w:rsidRPr="00C2602E" w:rsidRDefault="00ED286A" w:rsidP="00D46C75">
      <w:pPr>
        <w:pStyle w:val="ListParagraph"/>
        <w:numPr>
          <w:ilvl w:val="0"/>
          <w:numId w:val="4"/>
        </w:numPr>
        <w:bidi/>
        <w:spacing w:line="360" w:lineRule="auto"/>
        <w:jc w:val="both"/>
        <w:rPr>
          <w:rFonts w:asciiTheme="majorBidi" w:hAnsiTheme="majorBidi" w:cs="2  Nazanin"/>
          <w:sz w:val="28"/>
          <w:szCs w:val="28"/>
          <w:rtl/>
        </w:rPr>
      </w:pPr>
      <w:r w:rsidRPr="00C2602E">
        <w:rPr>
          <w:rFonts w:asciiTheme="majorBidi" w:hAnsiTheme="majorBidi" w:cs="2  Nazanin"/>
          <w:sz w:val="28"/>
          <w:szCs w:val="28"/>
          <w:rtl/>
        </w:rPr>
        <w:t>ر</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است</w:t>
      </w:r>
      <w:r w:rsidRPr="00C2602E">
        <w:rPr>
          <w:rFonts w:asciiTheme="majorBidi" w:hAnsiTheme="majorBidi" w:cs="2  Nazanin"/>
          <w:sz w:val="28"/>
          <w:szCs w:val="28"/>
          <w:rtl/>
        </w:rPr>
        <w:t xml:space="preserve"> مرکز تحق</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قات</w:t>
      </w:r>
      <w:r w:rsidRPr="00C2602E">
        <w:rPr>
          <w:rFonts w:asciiTheme="majorBidi" w:hAnsiTheme="majorBidi" w:cs="2  Nazanin"/>
          <w:sz w:val="28"/>
          <w:szCs w:val="28"/>
          <w:rtl/>
        </w:rPr>
        <w:t xml:space="preserve"> علوم رفتار</w:t>
      </w:r>
      <w:r w:rsidRPr="00C2602E">
        <w:rPr>
          <w:rFonts w:asciiTheme="majorBidi" w:hAnsiTheme="majorBidi" w:cs="2  Nazanin" w:hint="cs"/>
          <w:sz w:val="28"/>
          <w:szCs w:val="28"/>
          <w:rtl/>
        </w:rPr>
        <w:t>ی</w:t>
      </w:r>
      <w:r w:rsidR="00E91EE1">
        <w:rPr>
          <w:rFonts w:asciiTheme="majorBidi" w:hAnsiTheme="majorBidi" w:cs="2  Nazanin" w:hint="cs"/>
          <w:sz w:val="28"/>
          <w:szCs w:val="28"/>
          <w:rtl/>
        </w:rPr>
        <w:t xml:space="preserve"> از سال </w:t>
      </w:r>
      <w:r w:rsidRPr="00C2602E">
        <w:rPr>
          <w:rFonts w:asciiTheme="majorBidi" w:hAnsiTheme="majorBidi" w:cs="2  Nazanin"/>
          <w:sz w:val="28"/>
          <w:szCs w:val="28"/>
          <w:rtl/>
        </w:rPr>
        <w:t xml:space="preserve"> 139</w:t>
      </w:r>
      <w:r w:rsidR="00305201" w:rsidRPr="00C2602E">
        <w:rPr>
          <w:rFonts w:asciiTheme="majorBidi" w:hAnsiTheme="majorBidi" w:cs="2  Nazanin" w:hint="cs"/>
          <w:sz w:val="28"/>
          <w:szCs w:val="28"/>
          <w:rtl/>
        </w:rPr>
        <w:t>2</w:t>
      </w:r>
      <w:r w:rsidRPr="00C2602E">
        <w:rPr>
          <w:rFonts w:asciiTheme="majorBidi" w:hAnsiTheme="majorBidi" w:cs="2  Nazanin"/>
          <w:sz w:val="28"/>
          <w:szCs w:val="28"/>
          <w:rtl/>
        </w:rPr>
        <w:t>-13</w:t>
      </w:r>
      <w:r w:rsidR="00305201" w:rsidRPr="00C2602E">
        <w:rPr>
          <w:rFonts w:asciiTheme="majorBidi" w:hAnsiTheme="majorBidi" w:cs="2  Nazanin" w:hint="cs"/>
          <w:sz w:val="28"/>
          <w:szCs w:val="28"/>
          <w:rtl/>
        </w:rPr>
        <w:t>89</w:t>
      </w:r>
    </w:p>
    <w:p w14:paraId="6B4C4BB8" w14:textId="63B2A6FB" w:rsidR="00ED286A" w:rsidRPr="00C2602E" w:rsidRDefault="00ED286A" w:rsidP="00D46C75">
      <w:pPr>
        <w:pStyle w:val="ListParagraph"/>
        <w:numPr>
          <w:ilvl w:val="0"/>
          <w:numId w:val="4"/>
        </w:numPr>
        <w:bidi/>
        <w:spacing w:line="360" w:lineRule="auto"/>
        <w:jc w:val="both"/>
        <w:rPr>
          <w:rFonts w:asciiTheme="majorBidi" w:hAnsiTheme="majorBidi" w:cs="2  Nazanin"/>
          <w:sz w:val="28"/>
          <w:szCs w:val="28"/>
        </w:rPr>
      </w:pPr>
      <w:r w:rsidRPr="00C2602E">
        <w:rPr>
          <w:rFonts w:asciiTheme="majorBidi" w:hAnsiTheme="majorBidi" w:cs="2  Nazanin"/>
          <w:sz w:val="28"/>
          <w:szCs w:val="28"/>
          <w:rtl/>
        </w:rPr>
        <w:t>ر</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است</w:t>
      </w:r>
      <w:r w:rsidRPr="00C2602E">
        <w:rPr>
          <w:rFonts w:asciiTheme="majorBidi" w:hAnsiTheme="majorBidi" w:cs="2  Nazanin"/>
          <w:sz w:val="28"/>
          <w:szCs w:val="28"/>
          <w:rtl/>
        </w:rPr>
        <w:t xml:space="preserve"> مرکز تحق</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قات</w:t>
      </w:r>
      <w:r w:rsidRPr="00C2602E">
        <w:rPr>
          <w:rFonts w:asciiTheme="majorBidi" w:hAnsiTheme="majorBidi" w:cs="2  Nazanin"/>
          <w:sz w:val="28"/>
          <w:szCs w:val="28"/>
          <w:rtl/>
        </w:rPr>
        <w:t xml:space="preserve"> پ</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شگ</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ر</w:t>
      </w:r>
      <w:r w:rsidRPr="00C2602E">
        <w:rPr>
          <w:rFonts w:asciiTheme="majorBidi" w:hAnsiTheme="majorBidi" w:cs="2  Nazanin" w:hint="cs"/>
          <w:sz w:val="28"/>
          <w:szCs w:val="28"/>
          <w:rtl/>
        </w:rPr>
        <w:t>ی</w:t>
      </w:r>
      <w:r w:rsidRPr="00C2602E">
        <w:rPr>
          <w:rFonts w:asciiTheme="majorBidi" w:hAnsiTheme="majorBidi" w:cs="2  Nazanin"/>
          <w:sz w:val="28"/>
          <w:szCs w:val="28"/>
          <w:rtl/>
        </w:rPr>
        <w:t xml:space="preserve"> از سوئ مصرف مواد </w:t>
      </w:r>
      <w:r w:rsidR="002943C1">
        <w:rPr>
          <w:rFonts w:asciiTheme="majorBidi" w:hAnsiTheme="majorBidi" w:cs="2  Nazanin" w:hint="cs"/>
          <w:sz w:val="28"/>
          <w:szCs w:val="28"/>
          <w:rtl/>
        </w:rPr>
        <w:t xml:space="preserve">از سال ۱۳۹۳ تاکنون </w:t>
      </w:r>
    </w:p>
    <w:p w14:paraId="116CC1A1" w14:textId="228A2893" w:rsidR="003B66E3" w:rsidRPr="00C2602E" w:rsidRDefault="003B66E3" w:rsidP="00D46C75">
      <w:pPr>
        <w:pStyle w:val="ListParagraph"/>
        <w:bidi/>
        <w:spacing w:line="360" w:lineRule="auto"/>
        <w:jc w:val="both"/>
        <w:rPr>
          <w:rFonts w:asciiTheme="majorBidi" w:hAnsiTheme="majorBidi" w:cs="2  Nazanin"/>
          <w:sz w:val="28"/>
          <w:szCs w:val="28"/>
        </w:rPr>
      </w:pPr>
      <w:r w:rsidRPr="00C2602E">
        <w:rPr>
          <w:rFonts w:cs="2  Nazanin"/>
          <w:sz w:val="28"/>
          <w:szCs w:val="28"/>
        </w:rPr>
        <w:t>.</w:t>
      </w:r>
    </w:p>
    <w:p w14:paraId="144CFB75" w14:textId="35A922C8" w:rsidR="008328BD" w:rsidRPr="00C2602E" w:rsidRDefault="009453C0">
      <w:pPr>
        <w:pStyle w:val="NormalWeb"/>
        <w:shd w:val="clear" w:color="auto" w:fill="666699"/>
        <w:spacing w:before="240" w:beforeAutospacing="0"/>
        <w:jc w:val="center"/>
        <w:rPr>
          <w:rFonts w:asciiTheme="majorBidi" w:hAnsiTheme="majorBidi" w:cs="2  Nazanin"/>
          <w:b/>
          <w:bCs/>
          <w:color w:val="FFFFFF" w:themeColor="background1"/>
          <w:sz w:val="28"/>
          <w:szCs w:val="28"/>
          <w:rtl/>
          <w:lang w:bidi="fa-IR"/>
        </w:rPr>
      </w:pPr>
      <w:r w:rsidRPr="00C2602E">
        <w:rPr>
          <w:rFonts w:asciiTheme="majorBidi" w:hAnsiTheme="majorBidi" w:cs="2  Nazanin" w:hint="cs"/>
          <w:b/>
          <w:bCs/>
          <w:color w:val="FFFFFF" w:themeColor="background1"/>
          <w:sz w:val="28"/>
          <w:szCs w:val="28"/>
          <w:rtl/>
          <w:lang w:bidi="fa-IR"/>
        </w:rPr>
        <w:t>علايق باليني و پژوهشي</w:t>
      </w:r>
    </w:p>
    <w:p w14:paraId="1298C50E" w14:textId="30C3F3D4" w:rsidR="007E58C8" w:rsidRPr="00C2602E" w:rsidRDefault="007E58C8" w:rsidP="00D46C75">
      <w:pPr>
        <w:pStyle w:val="NormalWeb"/>
        <w:numPr>
          <w:ilvl w:val="0"/>
          <w:numId w:val="9"/>
        </w:numPr>
        <w:bidi/>
        <w:spacing w:before="240" w:beforeAutospacing="0"/>
        <w:jc w:val="lowKashida"/>
        <w:rPr>
          <w:rFonts w:asciiTheme="majorBidi" w:hAnsiTheme="majorBidi" w:cs="2  Nazanin"/>
          <w:color w:val="auto"/>
          <w:sz w:val="28"/>
          <w:szCs w:val="28"/>
        </w:rPr>
      </w:pPr>
      <w:r w:rsidRPr="00C2602E">
        <w:rPr>
          <w:rFonts w:asciiTheme="majorBidi" w:hAnsiTheme="majorBidi" w:cs="2  Nazanin" w:hint="cs"/>
          <w:color w:val="auto"/>
          <w:sz w:val="28"/>
          <w:szCs w:val="28"/>
          <w:rtl/>
          <w:lang w:bidi="fa-IR"/>
        </w:rPr>
        <w:t>اختلالات عصبي رواني</w:t>
      </w:r>
    </w:p>
    <w:p w14:paraId="686DC8B5" w14:textId="393DAEF6" w:rsidR="007E58C8" w:rsidRPr="00C2602E" w:rsidRDefault="007E58C8" w:rsidP="00D46C75">
      <w:pPr>
        <w:pStyle w:val="NormalWeb"/>
        <w:numPr>
          <w:ilvl w:val="0"/>
          <w:numId w:val="9"/>
        </w:numPr>
        <w:bidi/>
        <w:spacing w:before="240" w:beforeAutospacing="0"/>
        <w:jc w:val="lowKashida"/>
        <w:rPr>
          <w:rFonts w:asciiTheme="majorBidi" w:hAnsiTheme="majorBidi" w:cs="2  Nazanin"/>
          <w:color w:val="auto"/>
          <w:sz w:val="28"/>
          <w:szCs w:val="28"/>
        </w:rPr>
      </w:pPr>
      <w:r w:rsidRPr="00C2602E">
        <w:rPr>
          <w:rFonts w:asciiTheme="majorBidi" w:hAnsiTheme="majorBidi" w:cs="2  Nazanin" w:hint="cs"/>
          <w:color w:val="auto"/>
          <w:sz w:val="28"/>
          <w:szCs w:val="28"/>
          <w:rtl/>
          <w:lang w:bidi="fa-IR"/>
        </w:rPr>
        <w:t>مطالعات اعتياد</w:t>
      </w:r>
    </w:p>
    <w:p w14:paraId="0E6DDB9A" w14:textId="2BB1EF14" w:rsidR="007E58C8" w:rsidRPr="00C2602E" w:rsidRDefault="007E58C8" w:rsidP="00D46C75">
      <w:pPr>
        <w:pStyle w:val="NormalWeb"/>
        <w:numPr>
          <w:ilvl w:val="0"/>
          <w:numId w:val="9"/>
        </w:numPr>
        <w:bidi/>
        <w:spacing w:before="240" w:beforeAutospacing="0"/>
        <w:jc w:val="lowKashida"/>
        <w:rPr>
          <w:rFonts w:asciiTheme="majorBidi" w:hAnsiTheme="majorBidi" w:cs="2  Nazanin"/>
          <w:color w:val="auto"/>
          <w:sz w:val="28"/>
          <w:szCs w:val="28"/>
        </w:rPr>
      </w:pPr>
      <w:r w:rsidRPr="00C2602E">
        <w:rPr>
          <w:rFonts w:asciiTheme="majorBidi" w:hAnsiTheme="majorBidi" w:cs="2  Nazanin" w:hint="cs"/>
          <w:color w:val="auto"/>
          <w:sz w:val="28"/>
          <w:szCs w:val="28"/>
          <w:rtl/>
          <w:lang w:bidi="fa-IR"/>
        </w:rPr>
        <w:t>اختلال عملكرد جنسي</w:t>
      </w:r>
    </w:p>
    <w:p w14:paraId="642D989F" w14:textId="53FA6FE5" w:rsidR="007E58C8" w:rsidRPr="00C2602E" w:rsidRDefault="007E58C8" w:rsidP="00D46C75">
      <w:pPr>
        <w:pStyle w:val="NormalWeb"/>
        <w:numPr>
          <w:ilvl w:val="0"/>
          <w:numId w:val="9"/>
        </w:numPr>
        <w:bidi/>
        <w:spacing w:before="240" w:beforeAutospacing="0"/>
        <w:jc w:val="lowKashida"/>
        <w:rPr>
          <w:rFonts w:asciiTheme="majorBidi" w:hAnsiTheme="majorBidi" w:cs="2  Nazanin"/>
          <w:color w:val="auto"/>
          <w:sz w:val="28"/>
          <w:szCs w:val="28"/>
        </w:rPr>
      </w:pPr>
      <w:r w:rsidRPr="00C2602E">
        <w:rPr>
          <w:rFonts w:asciiTheme="majorBidi" w:hAnsiTheme="majorBidi" w:cs="2  Nazanin" w:hint="cs"/>
          <w:color w:val="auto"/>
          <w:sz w:val="28"/>
          <w:szCs w:val="28"/>
          <w:rtl/>
          <w:lang w:bidi="fa-IR"/>
        </w:rPr>
        <w:t>الكتروفيزيولوژي مغز</w:t>
      </w:r>
    </w:p>
    <w:p w14:paraId="49A37AE0" w14:textId="28A973B1" w:rsidR="007E58C8" w:rsidRPr="00C2602E" w:rsidRDefault="007E58C8" w:rsidP="00D46C75">
      <w:pPr>
        <w:pStyle w:val="NormalWeb"/>
        <w:numPr>
          <w:ilvl w:val="0"/>
          <w:numId w:val="9"/>
        </w:numPr>
        <w:bidi/>
        <w:spacing w:before="240" w:beforeAutospacing="0"/>
        <w:jc w:val="lowKashida"/>
        <w:rPr>
          <w:rFonts w:asciiTheme="majorBidi" w:hAnsiTheme="majorBidi" w:cs="2  Nazanin"/>
          <w:color w:val="auto"/>
          <w:sz w:val="28"/>
          <w:szCs w:val="28"/>
        </w:rPr>
      </w:pPr>
      <w:r w:rsidRPr="00C2602E">
        <w:rPr>
          <w:rFonts w:asciiTheme="majorBidi" w:hAnsiTheme="majorBidi" w:cs="2  Nazanin" w:hint="cs"/>
          <w:color w:val="auto"/>
          <w:sz w:val="28"/>
          <w:szCs w:val="28"/>
          <w:rtl/>
          <w:lang w:bidi="fa-IR"/>
        </w:rPr>
        <w:t>سايكوفارماكولوژي</w:t>
      </w:r>
    </w:p>
    <w:p w14:paraId="07C824F8" w14:textId="04996AD1" w:rsidR="007E58C8" w:rsidRPr="00C2602E" w:rsidRDefault="007E58C8" w:rsidP="00D46C75">
      <w:pPr>
        <w:pStyle w:val="NormalWeb"/>
        <w:numPr>
          <w:ilvl w:val="0"/>
          <w:numId w:val="9"/>
        </w:numPr>
        <w:bidi/>
        <w:spacing w:before="240" w:beforeAutospacing="0"/>
        <w:jc w:val="lowKashida"/>
        <w:rPr>
          <w:rFonts w:asciiTheme="majorBidi" w:hAnsiTheme="majorBidi" w:cs="2  Nazanin"/>
          <w:color w:val="auto"/>
          <w:sz w:val="28"/>
          <w:szCs w:val="28"/>
        </w:rPr>
      </w:pPr>
      <w:r w:rsidRPr="00C2602E">
        <w:rPr>
          <w:rFonts w:asciiTheme="majorBidi" w:hAnsiTheme="majorBidi" w:cs="2  Nazanin" w:hint="cs"/>
          <w:color w:val="auto"/>
          <w:sz w:val="28"/>
          <w:szCs w:val="28"/>
          <w:rtl/>
          <w:lang w:bidi="fa-IR"/>
        </w:rPr>
        <w:t>آزمايشات باليني</w:t>
      </w:r>
    </w:p>
    <w:p w14:paraId="59AEBBE7" w14:textId="0C7F3474" w:rsidR="008328BD" w:rsidRPr="00C2602E" w:rsidRDefault="007E58C8">
      <w:pPr>
        <w:pStyle w:val="NormalWeb"/>
        <w:shd w:val="clear" w:color="auto" w:fill="666699"/>
        <w:spacing w:before="240" w:beforeAutospacing="0"/>
        <w:jc w:val="center"/>
        <w:rPr>
          <w:rFonts w:asciiTheme="majorBidi" w:hAnsiTheme="majorBidi" w:cs="2  Nazanin"/>
          <w:b/>
          <w:bCs/>
          <w:color w:val="FFFFFF" w:themeColor="background1"/>
          <w:sz w:val="28"/>
          <w:szCs w:val="28"/>
          <w:lang w:bidi="fa-IR"/>
        </w:rPr>
      </w:pPr>
      <w:r w:rsidRPr="00C2602E">
        <w:rPr>
          <w:rFonts w:asciiTheme="majorBidi" w:hAnsiTheme="majorBidi" w:cs="2  Nazanin" w:hint="cs"/>
          <w:b/>
          <w:bCs/>
          <w:color w:val="FFFFFF" w:themeColor="background1"/>
          <w:sz w:val="28"/>
          <w:szCs w:val="28"/>
          <w:rtl/>
          <w:lang w:bidi="fa-IR"/>
        </w:rPr>
        <w:t>توانايي هاي رايانه اي</w:t>
      </w:r>
    </w:p>
    <w:p w14:paraId="1F6B6376" w14:textId="77777777" w:rsidR="008328BD" w:rsidRPr="00C2602E" w:rsidRDefault="002C282C" w:rsidP="00D46C75">
      <w:pPr>
        <w:pStyle w:val="NormalWeb"/>
        <w:numPr>
          <w:ilvl w:val="0"/>
          <w:numId w:val="5"/>
        </w:numPr>
        <w:bidi/>
        <w:spacing w:before="240" w:beforeAutospacing="0"/>
        <w:jc w:val="lowKashida"/>
        <w:rPr>
          <w:rFonts w:asciiTheme="majorBidi" w:hAnsiTheme="majorBidi" w:cs="2  Nazanin"/>
          <w:color w:val="auto"/>
          <w:sz w:val="28"/>
          <w:szCs w:val="28"/>
        </w:rPr>
      </w:pPr>
      <w:r w:rsidRPr="00C2602E">
        <w:rPr>
          <w:rFonts w:asciiTheme="majorBidi" w:hAnsiTheme="majorBidi" w:cs="2  Nazanin"/>
          <w:color w:val="auto"/>
          <w:sz w:val="28"/>
          <w:szCs w:val="28"/>
        </w:rPr>
        <w:t xml:space="preserve">SPSS </w:t>
      </w:r>
    </w:p>
    <w:p w14:paraId="75D377D6" w14:textId="77777777" w:rsidR="002C282C" w:rsidRPr="00C2602E" w:rsidRDefault="002C282C" w:rsidP="00D46C75">
      <w:pPr>
        <w:pStyle w:val="NormalWeb"/>
        <w:numPr>
          <w:ilvl w:val="0"/>
          <w:numId w:val="5"/>
        </w:numPr>
        <w:bidi/>
        <w:spacing w:before="240" w:beforeAutospacing="0"/>
        <w:jc w:val="lowKashida"/>
        <w:rPr>
          <w:rFonts w:asciiTheme="majorBidi" w:hAnsiTheme="majorBidi" w:cs="2  Nazanin"/>
          <w:color w:val="auto"/>
          <w:sz w:val="28"/>
          <w:szCs w:val="28"/>
        </w:rPr>
      </w:pPr>
      <w:r w:rsidRPr="00C2602E">
        <w:rPr>
          <w:rFonts w:asciiTheme="majorBidi" w:hAnsiTheme="majorBidi" w:cs="2  Nazanin"/>
          <w:color w:val="auto"/>
          <w:sz w:val="28"/>
          <w:szCs w:val="28"/>
        </w:rPr>
        <w:t>Microsoft Office</w:t>
      </w:r>
    </w:p>
    <w:p w14:paraId="4CA94201" w14:textId="175627FA" w:rsidR="008328BD" w:rsidRPr="00C2602E" w:rsidRDefault="004E7FAE">
      <w:pPr>
        <w:pStyle w:val="NormalWeb"/>
        <w:shd w:val="clear" w:color="auto" w:fill="666699"/>
        <w:spacing w:before="240" w:beforeAutospacing="0"/>
        <w:jc w:val="center"/>
        <w:rPr>
          <w:rFonts w:asciiTheme="majorBidi" w:hAnsiTheme="majorBidi" w:cs="2  Nazanin"/>
          <w:b/>
          <w:bCs/>
          <w:color w:val="FFFFFF" w:themeColor="background1"/>
          <w:sz w:val="28"/>
          <w:szCs w:val="28"/>
          <w:rtl/>
          <w:lang w:bidi="fa-IR"/>
        </w:rPr>
      </w:pPr>
      <w:r w:rsidRPr="00C2602E">
        <w:rPr>
          <w:rFonts w:asciiTheme="majorBidi" w:hAnsiTheme="majorBidi" w:cs="2  Nazanin" w:hint="cs"/>
          <w:b/>
          <w:bCs/>
          <w:color w:val="FFFFFF" w:themeColor="background1"/>
          <w:sz w:val="28"/>
          <w:szCs w:val="28"/>
          <w:rtl/>
          <w:lang w:bidi="fa-IR"/>
        </w:rPr>
        <w:t>سخنراني ها و پوسترها</w:t>
      </w:r>
    </w:p>
    <w:p w14:paraId="05E7CB63" w14:textId="391D049A" w:rsidR="00D7232E" w:rsidRPr="00C2602E" w:rsidRDefault="00D7232E" w:rsidP="004E7FAE">
      <w:pPr>
        <w:pStyle w:val="BodyText"/>
        <w:numPr>
          <w:ilvl w:val="0"/>
          <w:numId w:val="13"/>
        </w:numPr>
        <w:bidi/>
        <w:spacing w:before="240" w:after="100" w:afterAutospacing="1"/>
        <w:ind w:right="344"/>
        <w:jc w:val="both"/>
        <w:rPr>
          <w:rFonts w:asciiTheme="majorBidi" w:hAnsiTheme="majorBidi" w:cs="2  Nazanin"/>
          <w:sz w:val="28"/>
          <w:szCs w:val="28"/>
          <w:rtl/>
        </w:rPr>
      </w:pPr>
      <w:r w:rsidRPr="00C2602E">
        <w:rPr>
          <w:rFonts w:asciiTheme="majorBidi" w:hAnsiTheme="majorBidi" w:cs="2  Nazanin"/>
          <w:sz w:val="28"/>
          <w:szCs w:val="28"/>
          <w:rtl/>
        </w:rPr>
        <w:t>سخنران</w:t>
      </w:r>
      <w:r w:rsidRPr="00C2602E">
        <w:rPr>
          <w:rFonts w:asciiTheme="majorBidi" w:hAnsiTheme="majorBidi" w:cs="2  Nazanin" w:hint="cs"/>
          <w:sz w:val="28"/>
          <w:szCs w:val="28"/>
          <w:rtl/>
        </w:rPr>
        <w:t>ی</w:t>
      </w:r>
      <w:r w:rsidRPr="00C2602E">
        <w:rPr>
          <w:rFonts w:asciiTheme="majorBidi" w:hAnsiTheme="majorBidi" w:cs="2  Nazanin"/>
          <w:sz w:val="28"/>
          <w:szCs w:val="28"/>
          <w:rtl/>
        </w:rPr>
        <w:t xml:space="preserve"> با عنوان</w:t>
      </w:r>
      <w:r w:rsidRPr="00C2602E">
        <w:rPr>
          <w:rFonts w:asciiTheme="majorBidi" w:hAnsiTheme="majorBidi" w:cs="2  Nazanin"/>
          <w:sz w:val="28"/>
          <w:szCs w:val="28"/>
        </w:rPr>
        <w:t xml:space="preserve">((On-demand treatment of premature ejaculation with citalopram: A randomized, double-blind study)) </w:t>
      </w:r>
      <w:r w:rsidRPr="00C2602E">
        <w:rPr>
          <w:rFonts w:asciiTheme="majorBidi" w:hAnsiTheme="majorBidi" w:cs="2  Nazanin"/>
          <w:sz w:val="28"/>
          <w:szCs w:val="28"/>
          <w:rtl/>
        </w:rPr>
        <w:t>در سم</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نار</w:t>
      </w:r>
      <w:r w:rsidRPr="00C2602E">
        <w:rPr>
          <w:rFonts w:asciiTheme="majorBidi" w:hAnsiTheme="majorBidi" w:cs="2  Nazanin"/>
          <w:sz w:val="28"/>
          <w:szCs w:val="28"/>
          <w:rtl/>
        </w:rPr>
        <w:t xml:space="preserve"> آموزش و درمان اختلالات جنس</w:t>
      </w:r>
      <w:r w:rsidRPr="00C2602E">
        <w:rPr>
          <w:rFonts w:asciiTheme="majorBidi" w:hAnsiTheme="majorBidi" w:cs="2  Nazanin" w:hint="cs"/>
          <w:sz w:val="28"/>
          <w:szCs w:val="28"/>
          <w:rtl/>
        </w:rPr>
        <w:t>ی</w:t>
      </w:r>
      <w:r w:rsidRPr="00C2602E">
        <w:rPr>
          <w:rFonts w:asciiTheme="majorBidi" w:hAnsiTheme="majorBidi" w:cs="2  Nazanin"/>
          <w:sz w:val="28"/>
          <w:szCs w:val="28"/>
          <w:rtl/>
        </w:rPr>
        <w:t xml:space="preserve">  بهمن ما</w:t>
      </w:r>
      <w:r w:rsidR="009417BD">
        <w:rPr>
          <w:rFonts w:asciiTheme="majorBidi" w:hAnsiTheme="majorBidi" w:cs="2  Nazanin" w:hint="cs"/>
          <w:sz w:val="28"/>
          <w:szCs w:val="28"/>
          <w:rtl/>
        </w:rPr>
        <w:t>ه</w:t>
      </w:r>
      <w:r w:rsidRPr="00C2602E">
        <w:rPr>
          <w:rFonts w:asciiTheme="majorBidi" w:hAnsiTheme="majorBidi" w:cs="2  Nazanin"/>
          <w:sz w:val="28"/>
          <w:szCs w:val="28"/>
          <w:rtl/>
        </w:rPr>
        <w:t xml:space="preserve"> </w:t>
      </w:r>
      <w:r w:rsidR="00143387">
        <w:rPr>
          <w:rFonts w:asciiTheme="majorBidi" w:hAnsiTheme="majorBidi" w:cs="2  Nazanin" w:hint="cs"/>
          <w:sz w:val="28"/>
          <w:szCs w:val="28"/>
          <w:rtl/>
        </w:rPr>
        <w:t>1387</w:t>
      </w:r>
      <w:r w:rsidRPr="00C2602E">
        <w:rPr>
          <w:rFonts w:ascii="Sakkal Majalla" w:hAnsi="Sakkal Majalla" w:cs="Sakkal Majalla" w:hint="cs"/>
          <w:sz w:val="28"/>
          <w:szCs w:val="28"/>
          <w:rtl/>
        </w:rPr>
        <w:t>–</w:t>
      </w:r>
      <w:r w:rsidRPr="00C2602E">
        <w:rPr>
          <w:rFonts w:asciiTheme="majorBidi" w:hAnsiTheme="majorBidi" w:cs="2  Nazanin" w:hint="cs"/>
          <w:sz w:val="28"/>
          <w:szCs w:val="28"/>
          <w:rtl/>
        </w:rPr>
        <w:t>بی</w:t>
      </w:r>
      <w:r w:rsidRPr="00C2602E">
        <w:rPr>
          <w:rFonts w:asciiTheme="majorBidi" w:hAnsiTheme="majorBidi" w:cs="2  Nazanin" w:hint="eastAsia"/>
          <w:sz w:val="28"/>
          <w:szCs w:val="28"/>
          <w:rtl/>
        </w:rPr>
        <w:t>مارستان</w:t>
      </w:r>
      <w:r w:rsidRPr="00C2602E">
        <w:rPr>
          <w:rFonts w:asciiTheme="majorBidi" w:hAnsiTheme="majorBidi" w:cs="2  Nazanin"/>
          <w:sz w:val="28"/>
          <w:szCs w:val="28"/>
          <w:rtl/>
        </w:rPr>
        <w:t xml:space="preserve"> امام خم</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ن</w:t>
      </w:r>
      <w:r w:rsidRPr="00C2602E">
        <w:rPr>
          <w:rFonts w:asciiTheme="majorBidi" w:hAnsiTheme="majorBidi" w:cs="2  Nazanin" w:hint="cs"/>
          <w:sz w:val="28"/>
          <w:szCs w:val="28"/>
          <w:rtl/>
        </w:rPr>
        <w:t>ی</w:t>
      </w:r>
      <w:r w:rsidRPr="00C2602E">
        <w:rPr>
          <w:rFonts w:asciiTheme="majorBidi" w:hAnsiTheme="majorBidi" w:cs="2  Nazanin"/>
          <w:sz w:val="28"/>
          <w:szCs w:val="28"/>
          <w:rtl/>
        </w:rPr>
        <w:t xml:space="preserve"> تهران</w:t>
      </w:r>
    </w:p>
    <w:p w14:paraId="28723FAD" w14:textId="3CC55A88" w:rsidR="00D7232E" w:rsidRPr="00C2602E" w:rsidRDefault="00D7232E" w:rsidP="004E7FAE">
      <w:pPr>
        <w:pStyle w:val="BodyText"/>
        <w:numPr>
          <w:ilvl w:val="0"/>
          <w:numId w:val="13"/>
        </w:numPr>
        <w:bidi/>
        <w:spacing w:before="240" w:after="100" w:afterAutospacing="1"/>
        <w:ind w:right="344"/>
        <w:jc w:val="both"/>
        <w:rPr>
          <w:rFonts w:asciiTheme="majorBidi" w:hAnsiTheme="majorBidi" w:cs="2  Nazanin"/>
          <w:sz w:val="28"/>
          <w:szCs w:val="28"/>
          <w:rtl/>
        </w:rPr>
      </w:pPr>
      <w:r w:rsidRPr="00C2602E">
        <w:rPr>
          <w:rFonts w:asciiTheme="majorBidi" w:hAnsiTheme="majorBidi" w:cs="2  Nazanin"/>
          <w:sz w:val="28"/>
          <w:szCs w:val="28"/>
          <w:rtl/>
        </w:rPr>
        <w:t>ارائه پوستر در هما</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ش</w:t>
      </w:r>
      <w:r w:rsidRPr="00C2602E">
        <w:rPr>
          <w:rFonts w:asciiTheme="majorBidi" w:hAnsiTheme="majorBidi" w:cs="2  Nazanin"/>
          <w:sz w:val="28"/>
          <w:szCs w:val="28"/>
          <w:rtl/>
        </w:rPr>
        <w:t xml:space="preserve"> سالانه هماتولوژ</w:t>
      </w:r>
      <w:r w:rsidRPr="00C2602E">
        <w:rPr>
          <w:rFonts w:asciiTheme="majorBidi" w:hAnsiTheme="majorBidi" w:cs="2  Nazanin" w:hint="cs"/>
          <w:sz w:val="28"/>
          <w:szCs w:val="28"/>
          <w:rtl/>
        </w:rPr>
        <w:t>ی</w:t>
      </w:r>
      <w:r w:rsidRPr="00C2602E">
        <w:rPr>
          <w:rFonts w:asciiTheme="majorBidi" w:hAnsiTheme="majorBidi" w:cs="2  Nazanin"/>
          <w:sz w:val="28"/>
          <w:szCs w:val="28"/>
          <w:rtl/>
        </w:rPr>
        <w:t xml:space="preserve"> انکولوژ</w:t>
      </w:r>
      <w:r w:rsidRPr="00C2602E">
        <w:rPr>
          <w:rFonts w:asciiTheme="majorBidi" w:hAnsiTheme="majorBidi" w:cs="2  Nazanin" w:hint="cs"/>
          <w:sz w:val="28"/>
          <w:szCs w:val="28"/>
          <w:rtl/>
        </w:rPr>
        <w:t>ی</w:t>
      </w:r>
      <w:r w:rsidRPr="00C2602E">
        <w:rPr>
          <w:rFonts w:asciiTheme="majorBidi" w:hAnsiTheme="majorBidi" w:cs="2  Nazanin"/>
          <w:sz w:val="28"/>
          <w:szCs w:val="28"/>
          <w:rtl/>
        </w:rPr>
        <w:t>-خردادماه 1383 مشهد</w:t>
      </w:r>
    </w:p>
    <w:p w14:paraId="420197DB" w14:textId="612D9E30" w:rsidR="00D7232E" w:rsidRPr="00C2602E" w:rsidRDefault="00D7232E" w:rsidP="004E7FAE">
      <w:pPr>
        <w:pStyle w:val="BodyText"/>
        <w:numPr>
          <w:ilvl w:val="0"/>
          <w:numId w:val="13"/>
        </w:numPr>
        <w:bidi/>
        <w:spacing w:before="240" w:after="100" w:afterAutospacing="1"/>
        <w:ind w:right="344"/>
        <w:jc w:val="both"/>
        <w:rPr>
          <w:rFonts w:asciiTheme="majorBidi" w:hAnsiTheme="majorBidi" w:cs="2  Nazanin"/>
          <w:sz w:val="28"/>
          <w:szCs w:val="28"/>
          <w:rtl/>
        </w:rPr>
      </w:pPr>
      <w:r w:rsidRPr="00C2602E">
        <w:rPr>
          <w:rFonts w:asciiTheme="majorBidi" w:hAnsiTheme="majorBidi" w:cs="2  Nazanin"/>
          <w:sz w:val="28"/>
          <w:szCs w:val="28"/>
          <w:rtl/>
        </w:rPr>
        <w:t>ارا</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ه</w:t>
      </w:r>
      <w:r w:rsidRPr="00C2602E">
        <w:rPr>
          <w:rFonts w:asciiTheme="majorBidi" w:hAnsiTheme="majorBidi" w:cs="2  Nazanin"/>
          <w:sz w:val="28"/>
          <w:szCs w:val="28"/>
          <w:rtl/>
        </w:rPr>
        <w:t xml:space="preserve"> پوستر در در هما</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ش</w:t>
      </w:r>
      <w:r w:rsidRPr="00C2602E">
        <w:rPr>
          <w:rFonts w:asciiTheme="majorBidi" w:hAnsiTheme="majorBidi" w:cs="2  Nazanin"/>
          <w:sz w:val="28"/>
          <w:szCs w:val="28"/>
          <w:rtl/>
        </w:rPr>
        <w:t xml:space="preserve"> سالانه انجمن </w:t>
      </w:r>
      <w:r w:rsidR="00E03DF3">
        <w:rPr>
          <w:rFonts w:asciiTheme="majorBidi" w:hAnsiTheme="majorBidi" w:cs="2  Nazanin" w:hint="cs"/>
          <w:sz w:val="28"/>
          <w:szCs w:val="28"/>
          <w:rtl/>
        </w:rPr>
        <w:t>روانپزش</w:t>
      </w:r>
      <w:r w:rsidR="009417BD">
        <w:rPr>
          <w:rFonts w:asciiTheme="majorBidi" w:hAnsiTheme="majorBidi" w:cs="2  Nazanin" w:hint="cs"/>
          <w:sz w:val="28"/>
          <w:szCs w:val="28"/>
          <w:rtl/>
        </w:rPr>
        <w:t xml:space="preserve">کان </w:t>
      </w:r>
      <w:r w:rsidR="00804256" w:rsidRPr="00C2602E">
        <w:rPr>
          <w:rFonts w:asciiTheme="majorBidi" w:hAnsiTheme="majorBidi" w:cs="2  Nazanin" w:hint="cs"/>
          <w:sz w:val="28"/>
          <w:szCs w:val="28"/>
          <w:rtl/>
        </w:rPr>
        <w:t>ارو</w:t>
      </w:r>
      <w:r w:rsidR="00E03DF3">
        <w:rPr>
          <w:rFonts w:asciiTheme="majorBidi" w:hAnsiTheme="majorBidi" w:cs="2  Nazanin" w:hint="cs"/>
          <w:sz w:val="28"/>
          <w:szCs w:val="28"/>
          <w:rtl/>
        </w:rPr>
        <w:t xml:space="preserve">پا </w:t>
      </w:r>
      <w:r w:rsidRPr="00C2602E">
        <w:rPr>
          <w:rFonts w:asciiTheme="majorBidi" w:hAnsiTheme="majorBidi" w:cs="2  Nazanin"/>
          <w:sz w:val="28"/>
          <w:szCs w:val="28"/>
          <w:rtl/>
        </w:rPr>
        <w:t xml:space="preserve">- </w:t>
      </w:r>
      <w:r w:rsidR="00B36DDC">
        <w:rPr>
          <w:rFonts w:asciiTheme="majorBidi" w:hAnsiTheme="majorBidi" w:cs="2  Nazanin" w:hint="cs"/>
          <w:sz w:val="28"/>
          <w:szCs w:val="28"/>
          <w:rtl/>
        </w:rPr>
        <w:t>فرانسه 1392</w:t>
      </w:r>
    </w:p>
    <w:p w14:paraId="34F674DE" w14:textId="5652D988" w:rsidR="00D7232E" w:rsidRPr="00C2602E" w:rsidRDefault="00D7232E" w:rsidP="004E7FAE">
      <w:pPr>
        <w:pStyle w:val="BodyText"/>
        <w:numPr>
          <w:ilvl w:val="0"/>
          <w:numId w:val="13"/>
        </w:numPr>
        <w:bidi/>
        <w:spacing w:before="240" w:after="100" w:afterAutospacing="1"/>
        <w:ind w:right="344"/>
        <w:jc w:val="both"/>
        <w:rPr>
          <w:rFonts w:asciiTheme="majorBidi" w:hAnsiTheme="majorBidi" w:cs="2  Nazanin"/>
          <w:sz w:val="28"/>
          <w:szCs w:val="28"/>
        </w:rPr>
      </w:pPr>
      <w:r w:rsidRPr="00C2602E">
        <w:rPr>
          <w:rFonts w:asciiTheme="majorBidi" w:hAnsiTheme="majorBidi" w:cs="2  Nazanin"/>
          <w:sz w:val="28"/>
          <w:szCs w:val="28"/>
          <w:rtl/>
        </w:rPr>
        <w:t>ارا</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ه</w:t>
      </w:r>
      <w:r w:rsidRPr="00C2602E">
        <w:rPr>
          <w:rFonts w:asciiTheme="majorBidi" w:hAnsiTheme="majorBidi" w:cs="2  Nazanin"/>
          <w:sz w:val="28"/>
          <w:szCs w:val="28"/>
          <w:rtl/>
        </w:rPr>
        <w:t xml:space="preserve"> پوستر در در هما</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ش</w:t>
      </w:r>
      <w:r w:rsidRPr="00C2602E">
        <w:rPr>
          <w:rFonts w:asciiTheme="majorBidi" w:hAnsiTheme="majorBidi" w:cs="2  Nazanin"/>
          <w:sz w:val="28"/>
          <w:szCs w:val="28"/>
          <w:rtl/>
        </w:rPr>
        <w:t xml:space="preserve"> سالانه انجمن روانپزشک</w:t>
      </w:r>
      <w:r w:rsidRPr="00C2602E">
        <w:rPr>
          <w:rFonts w:asciiTheme="majorBidi" w:hAnsiTheme="majorBidi" w:cs="2  Nazanin" w:hint="cs"/>
          <w:sz w:val="28"/>
          <w:szCs w:val="28"/>
          <w:rtl/>
        </w:rPr>
        <w:t>ی</w:t>
      </w:r>
      <w:r w:rsidRPr="00C2602E">
        <w:rPr>
          <w:rFonts w:asciiTheme="majorBidi" w:hAnsiTheme="majorBidi" w:cs="2  Nazanin"/>
          <w:sz w:val="28"/>
          <w:szCs w:val="28"/>
          <w:rtl/>
        </w:rPr>
        <w:t xml:space="preserve"> ب</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ولوژ</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ک</w:t>
      </w:r>
      <w:r w:rsidRPr="00C2602E">
        <w:rPr>
          <w:rFonts w:asciiTheme="majorBidi" w:hAnsiTheme="majorBidi" w:cs="2  Nazanin"/>
          <w:sz w:val="28"/>
          <w:szCs w:val="28"/>
          <w:rtl/>
        </w:rPr>
        <w:t xml:space="preserve"> </w:t>
      </w:r>
      <w:r w:rsidR="001F6E48">
        <w:rPr>
          <w:rFonts w:asciiTheme="majorBidi" w:hAnsiTheme="majorBidi" w:cs="2  Nazanin" w:hint="cs"/>
          <w:sz w:val="28"/>
          <w:szCs w:val="28"/>
          <w:rtl/>
        </w:rPr>
        <w:t xml:space="preserve">سوئیس 1393 </w:t>
      </w:r>
    </w:p>
    <w:p w14:paraId="75240F08" w14:textId="6B8DF7F1" w:rsidR="00D7232E" w:rsidRPr="00C2602E" w:rsidRDefault="00D46C75" w:rsidP="004E7FAE">
      <w:pPr>
        <w:pStyle w:val="BodyText"/>
        <w:numPr>
          <w:ilvl w:val="0"/>
          <w:numId w:val="13"/>
        </w:numPr>
        <w:bidi/>
        <w:spacing w:before="240" w:after="100" w:afterAutospacing="1"/>
        <w:ind w:right="344"/>
        <w:jc w:val="both"/>
        <w:rPr>
          <w:rFonts w:asciiTheme="majorBidi" w:hAnsiTheme="majorBidi" w:cs="2  Nazanin"/>
          <w:sz w:val="28"/>
          <w:szCs w:val="28"/>
          <w:rtl/>
          <w:lang w:bidi="fa-IR"/>
        </w:rPr>
      </w:pPr>
      <w:r w:rsidRPr="00C2602E">
        <w:rPr>
          <w:rFonts w:asciiTheme="majorBidi" w:hAnsiTheme="majorBidi" w:cs="2  Nazanin" w:hint="cs"/>
          <w:sz w:val="28"/>
          <w:szCs w:val="28"/>
          <w:rtl/>
          <w:lang w:bidi="fa-IR"/>
        </w:rPr>
        <w:t xml:space="preserve">ارائه سخنراني </w:t>
      </w:r>
      <w:r w:rsidR="00652B09" w:rsidRPr="00C2602E">
        <w:rPr>
          <w:rFonts w:asciiTheme="majorBidi" w:hAnsiTheme="majorBidi" w:cs="2  Nazanin" w:hint="cs"/>
          <w:sz w:val="28"/>
          <w:szCs w:val="28"/>
          <w:rtl/>
          <w:lang w:bidi="fa-IR"/>
        </w:rPr>
        <w:t xml:space="preserve">در </w:t>
      </w:r>
      <w:r w:rsidR="00E77B7D" w:rsidRPr="00C2602E">
        <w:rPr>
          <w:rFonts w:asciiTheme="majorBidi" w:hAnsiTheme="majorBidi" w:cs="2  Nazanin" w:hint="cs"/>
          <w:sz w:val="28"/>
          <w:szCs w:val="28"/>
          <w:rtl/>
          <w:lang w:bidi="fa-IR"/>
        </w:rPr>
        <w:t xml:space="preserve">دومين </w:t>
      </w:r>
      <w:r w:rsidR="006B2CC3">
        <w:rPr>
          <w:rFonts w:asciiTheme="majorBidi" w:hAnsiTheme="majorBidi" w:cs="2  Nazanin" w:hint="cs"/>
          <w:sz w:val="28"/>
          <w:szCs w:val="28"/>
          <w:rtl/>
          <w:lang w:bidi="fa-IR"/>
        </w:rPr>
        <w:t xml:space="preserve">همایش </w:t>
      </w:r>
      <w:r w:rsidR="00E77B7D" w:rsidRPr="00C2602E">
        <w:rPr>
          <w:rFonts w:asciiTheme="majorBidi" w:hAnsiTheme="majorBidi" w:cs="2  Nazanin" w:hint="cs"/>
          <w:sz w:val="28"/>
          <w:szCs w:val="28"/>
          <w:rtl/>
          <w:lang w:bidi="fa-IR"/>
        </w:rPr>
        <w:t>و نمايشگاه بين المللي تشخيص دوگانه</w:t>
      </w:r>
      <w:r w:rsidR="00FD612D" w:rsidRPr="00C2602E">
        <w:rPr>
          <w:rFonts w:asciiTheme="majorBidi" w:hAnsiTheme="majorBidi" w:cs="2  Nazanin" w:hint="cs"/>
          <w:sz w:val="28"/>
          <w:szCs w:val="28"/>
          <w:rtl/>
          <w:lang w:bidi="fa-IR"/>
        </w:rPr>
        <w:t>.</w:t>
      </w:r>
      <w:r w:rsidR="00E77B7D" w:rsidRPr="00C2602E">
        <w:rPr>
          <w:rFonts w:asciiTheme="majorBidi" w:hAnsiTheme="majorBidi" w:cs="2  Nazanin" w:hint="cs"/>
          <w:sz w:val="28"/>
          <w:szCs w:val="28"/>
          <w:rtl/>
          <w:lang w:bidi="fa-IR"/>
        </w:rPr>
        <w:t xml:space="preserve"> مونيخ ،</w:t>
      </w:r>
      <w:r w:rsidR="006B2CC3">
        <w:rPr>
          <w:rFonts w:asciiTheme="majorBidi" w:hAnsiTheme="majorBidi" w:cs="2  Nazanin" w:hint="cs"/>
          <w:sz w:val="28"/>
          <w:szCs w:val="28"/>
          <w:rtl/>
          <w:lang w:bidi="fa-IR"/>
        </w:rPr>
        <w:t xml:space="preserve"> </w:t>
      </w:r>
      <w:r w:rsidR="00E77B7D" w:rsidRPr="00C2602E">
        <w:rPr>
          <w:rFonts w:asciiTheme="majorBidi" w:hAnsiTheme="majorBidi" w:cs="2  Nazanin" w:hint="cs"/>
          <w:sz w:val="28"/>
          <w:szCs w:val="28"/>
          <w:rtl/>
          <w:lang w:bidi="fa-IR"/>
        </w:rPr>
        <w:t>آلما</w:t>
      </w:r>
      <w:r w:rsidR="000637BC">
        <w:rPr>
          <w:rFonts w:asciiTheme="majorBidi" w:hAnsiTheme="majorBidi" w:cs="2  Nazanin" w:hint="cs"/>
          <w:sz w:val="28"/>
          <w:szCs w:val="28"/>
          <w:rtl/>
          <w:lang w:bidi="fa-IR"/>
        </w:rPr>
        <w:t>ن</w:t>
      </w:r>
      <w:r w:rsidR="00E77B7D" w:rsidRPr="00C2602E">
        <w:rPr>
          <w:rFonts w:asciiTheme="majorBidi" w:hAnsiTheme="majorBidi" w:cs="2  Nazanin" w:hint="cs"/>
          <w:sz w:val="28"/>
          <w:szCs w:val="28"/>
          <w:rtl/>
          <w:lang w:bidi="fa-IR"/>
        </w:rPr>
        <w:t xml:space="preserve"> </w:t>
      </w:r>
      <w:r w:rsidR="000637BC">
        <w:rPr>
          <w:rFonts w:asciiTheme="majorBidi" w:hAnsiTheme="majorBidi" w:cs="2  Nazanin" w:hint="cs"/>
          <w:sz w:val="28"/>
          <w:szCs w:val="28"/>
          <w:rtl/>
          <w:lang w:bidi="fa-IR"/>
        </w:rPr>
        <w:t>1396</w:t>
      </w:r>
    </w:p>
    <w:p w14:paraId="63581D55" w14:textId="67D41326" w:rsidR="00E77B7D" w:rsidRPr="00C2602E" w:rsidRDefault="004E7FAE" w:rsidP="004E7FAE">
      <w:pPr>
        <w:pStyle w:val="BodyText"/>
        <w:numPr>
          <w:ilvl w:val="0"/>
          <w:numId w:val="13"/>
        </w:numPr>
        <w:bidi/>
        <w:spacing w:before="240" w:after="100" w:afterAutospacing="1"/>
        <w:ind w:right="344"/>
        <w:jc w:val="both"/>
        <w:rPr>
          <w:rFonts w:asciiTheme="majorBidi" w:hAnsiTheme="majorBidi" w:cs="2  Nazanin"/>
          <w:sz w:val="28"/>
          <w:szCs w:val="28"/>
          <w:rtl/>
          <w:lang w:bidi="fa-IR"/>
        </w:rPr>
      </w:pPr>
      <w:r w:rsidRPr="00C2602E">
        <w:rPr>
          <w:rFonts w:asciiTheme="majorBidi" w:hAnsiTheme="majorBidi" w:cs="2  Nazanin" w:hint="cs"/>
          <w:sz w:val="28"/>
          <w:szCs w:val="28"/>
          <w:rtl/>
          <w:lang w:bidi="fa-IR"/>
        </w:rPr>
        <w:t xml:space="preserve">ارائه سخنراني </w:t>
      </w:r>
      <w:r w:rsidR="00652B09" w:rsidRPr="00C2602E">
        <w:rPr>
          <w:rFonts w:asciiTheme="majorBidi" w:hAnsiTheme="majorBidi" w:cs="2  Nazanin" w:hint="cs"/>
          <w:sz w:val="28"/>
          <w:szCs w:val="28"/>
          <w:rtl/>
          <w:lang w:bidi="fa-IR"/>
        </w:rPr>
        <w:t xml:space="preserve">در </w:t>
      </w:r>
      <w:r w:rsidR="00FD612D" w:rsidRPr="00C2602E">
        <w:rPr>
          <w:rFonts w:asciiTheme="majorBidi" w:hAnsiTheme="majorBidi" w:cs="2  Nazanin" w:hint="cs"/>
          <w:sz w:val="28"/>
          <w:szCs w:val="28"/>
          <w:rtl/>
          <w:lang w:bidi="fa-IR"/>
        </w:rPr>
        <w:t>پنجمين</w:t>
      </w:r>
      <w:r w:rsidR="0057089A">
        <w:rPr>
          <w:rFonts w:asciiTheme="majorBidi" w:hAnsiTheme="majorBidi" w:cs="2  Nazanin" w:hint="cs"/>
          <w:sz w:val="28"/>
          <w:szCs w:val="28"/>
          <w:rtl/>
          <w:lang w:bidi="fa-IR"/>
        </w:rPr>
        <w:t xml:space="preserve"> همایش</w:t>
      </w:r>
      <w:r w:rsidR="00FD612D" w:rsidRPr="00C2602E">
        <w:rPr>
          <w:rFonts w:asciiTheme="majorBidi" w:hAnsiTheme="majorBidi" w:cs="2  Nazanin" w:hint="cs"/>
          <w:sz w:val="28"/>
          <w:szCs w:val="28"/>
          <w:rtl/>
          <w:lang w:bidi="fa-IR"/>
        </w:rPr>
        <w:t xml:space="preserve"> و نمايشگاه بين الملي تحقيقات و درمان اعتياد. آتلانتا</w:t>
      </w:r>
      <w:r w:rsidR="0057089A">
        <w:rPr>
          <w:rFonts w:asciiTheme="majorBidi" w:hAnsiTheme="majorBidi" w:cs="2  Nazanin" w:hint="cs"/>
          <w:sz w:val="28"/>
          <w:szCs w:val="28"/>
          <w:rtl/>
          <w:lang w:bidi="fa-IR"/>
        </w:rPr>
        <w:t>، آ</w:t>
      </w:r>
      <w:r w:rsidR="00FD612D" w:rsidRPr="00C2602E">
        <w:rPr>
          <w:rFonts w:asciiTheme="majorBidi" w:hAnsiTheme="majorBidi" w:cs="2  Nazanin" w:hint="cs"/>
          <w:sz w:val="28"/>
          <w:szCs w:val="28"/>
          <w:rtl/>
          <w:lang w:bidi="fa-IR"/>
        </w:rPr>
        <w:t>مريك</w:t>
      </w:r>
      <w:r w:rsidR="00A85C55">
        <w:rPr>
          <w:rFonts w:asciiTheme="majorBidi" w:hAnsiTheme="majorBidi" w:cs="2  Nazanin" w:hint="cs"/>
          <w:sz w:val="28"/>
          <w:szCs w:val="28"/>
          <w:rtl/>
          <w:lang w:bidi="fa-IR"/>
        </w:rPr>
        <w:t>ا 1396</w:t>
      </w:r>
      <w:r w:rsidR="00FD612D" w:rsidRPr="00C2602E">
        <w:rPr>
          <w:rFonts w:asciiTheme="majorBidi" w:hAnsiTheme="majorBidi" w:cs="2  Nazanin" w:hint="cs"/>
          <w:sz w:val="28"/>
          <w:szCs w:val="28"/>
          <w:rtl/>
          <w:lang w:bidi="fa-IR"/>
        </w:rPr>
        <w:t xml:space="preserve"> </w:t>
      </w:r>
    </w:p>
    <w:p w14:paraId="1AD7AC19" w14:textId="0C6FA38A" w:rsidR="00D7232E" w:rsidRPr="00C2602E" w:rsidRDefault="00D7232E" w:rsidP="00D7232E">
      <w:pPr>
        <w:pStyle w:val="BodyText"/>
        <w:spacing w:before="240" w:after="100" w:afterAutospacing="1"/>
        <w:ind w:left="360" w:right="344"/>
        <w:jc w:val="both"/>
        <w:rPr>
          <w:rFonts w:asciiTheme="majorBidi" w:hAnsiTheme="majorBidi" w:cs="2  Nazanin"/>
          <w:sz w:val="28"/>
          <w:szCs w:val="28"/>
        </w:rPr>
      </w:pPr>
    </w:p>
    <w:p w14:paraId="1F2AD83D" w14:textId="718E5FAD" w:rsidR="008328BD" w:rsidRPr="00C2602E" w:rsidRDefault="00D9613C">
      <w:pPr>
        <w:pStyle w:val="NormalWeb"/>
        <w:shd w:val="clear" w:color="auto" w:fill="666699"/>
        <w:spacing w:before="240" w:beforeAutospacing="0"/>
        <w:jc w:val="center"/>
        <w:rPr>
          <w:rFonts w:asciiTheme="majorBidi" w:hAnsiTheme="majorBidi" w:cs="2  Nazanin"/>
          <w:b/>
          <w:bCs/>
          <w:color w:val="FFFFFF" w:themeColor="background1"/>
          <w:sz w:val="28"/>
          <w:szCs w:val="28"/>
          <w:lang w:bidi="fa-IR"/>
        </w:rPr>
      </w:pPr>
      <w:r w:rsidRPr="00C2602E">
        <w:rPr>
          <w:rFonts w:asciiTheme="majorBidi" w:hAnsiTheme="majorBidi" w:cs="2  Nazanin" w:hint="cs"/>
          <w:b/>
          <w:bCs/>
          <w:color w:val="FFFFFF" w:themeColor="background1"/>
          <w:sz w:val="28"/>
          <w:szCs w:val="28"/>
          <w:rtl/>
          <w:lang w:bidi="fa-IR"/>
        </w:rPr>
        <w:t>مقالات</w:t>
      </w:r>
    </w:p>
    <w:p w14:paraId="49B64CA3" w14:textId="77777777" w:rsidR="00A666BC" w:rsidRPr="00C2602E" w:rsidRDefault="00A666BC" w:rsidP="00223CE9">
      <w:pPr>
        <w:pStyle w:val="BodyText"/>
        <w:numPr>
          <w:ilvl w:val="0"/>
          <w:numId w:val="6"/>
        </w:numPr>
        <w:spacing w:before="240" w:after="100" w:afterAutospacing="1"/>
        <w:ind w:right="344"/>
        <w:jc w:val="both"/>
        <w:rPr>
          <w:rFonts w:cs="2  Nazanin"/>
          <w:sz w:val="28"/>
          <w:szCs w:val="28"/>
        </w:rPr>
      </w:pPr>
      <w:r w:rsidRPr="00C2602E">
        <w:rPr>
          <w:rFonts w:cs="2  Nazanin"/>
          <w:sz w:val="28"/>
          <w:szCs w:val="28"/>
        </w:rPr>
        <w:t>Abdoli, N., Farnia, V., Alikhani, M., Sadeghi Bahmani, D., Dürsteler, K., Esmaeili, M., ... &amp; Brand, S. (2021). Validation and psychometric properties of the Persian version of the 21-item Game Addiction Scale with a sample of adolescents and young adults. Frontiers in Psychiatry, 12, 665.</w:t>
      </w:r>
    </w:p>
    <w:p w14:paraId="71A6F70F" w14:textId="77777777" w:rsidR="00E12977" w:rsidRPr="00C2602E" w:rsidRDefault="00E12977" w:rsidP="00223CE9">
      <w:pPr>
        <w:pStyle w:val="BodyText"/>
        <w:numPr>
          <w:ilvl w:val="0"/>
          <w:numId w:val="6"/>
        </w:numPr>
        <w:spacing w:before="240" w:after="100" w:afterAutospacing="1"/>
        <w:ind w:right="344"/>
        <w:jc w:val="both"/>
        <w:rPr>
          <w:rFonts w:cs="2  Nazanin"/>
          <w:sz w:val="28"/>
          <w:szCs w:val="28"/>
        </w:rPr>
      </w:pPr>
      <w:r w:rsidRPr="00C2602E">
        <w:rPr>
          <w:rFonts w:cs="2  Nazanin"/>
          <w:sz w:val="28"/>
          <w:szCs w:val="28"/>
        </w:rPr>
        <w:t>Moradi A, Akbarzadeh M, Farnia V, Alikhani M, Abdoli N. Comparing response inhibition and risky decision-making in People addicted to computer games with drug dependent patients and normal people. JCP. 2021; 8 (4) :46-60</w:t>
      </w:r>
    </w:p>
    <w:p w14:paraId="2D60DF3B" w14:textId="77777777" w:rsidR="00214E1C" w:rsidRPr="00C2602E" w:rsidRDefault="00214E1C" w:rsidP="00223CE9">
      <w:pPr>
        <w:pStyle w:val="BodyText"/>
        <w:numPr>
          <w:ilvl w:val="0"/>
          <w:numId w:val="6"/>
        </w:numPr>
        <w:spacing w:before="240" w:after="100" w:afterAutospacing="1"/>
        <w:ind w:right="344"/>
        <w:jc w:val="both"/>
        <w:rPr>
          <w:rFonts w:cs="2  Nazanin"/>
          <w:sz w:val="28"/>
          <w:szCs w:val="28"/>
        </w:rPr>
      </w:pPr>
      <w:r w:rsidRPr="00C2602E">
        <w:rPr>
          <w:rFonts w:cs="2  Nazanin"/>
          <w:sz w:val="28"/>
          <w:szCs w:val="28"/>
        </w:rPr>
        <w:t>Davarinejad, O., RostamiParsa, F., Radmehr, F., Farnia, V., &amp; Alikhani, M. (2021). The prevalence of obsessive–compulsive disorder in patients with irritable bowel syndrome: A cross-sectional study. Journal of Education and Health Promotion, 10(1), 50</w:t>
      </w:r>
    </w:p>
    <w:p w14:paraId="786099BF" w14:textId="77777777" w:rsidR="00223CE9" w:rsidRPr="00C2602E" w:rsidRDefault="00223CE9" w:rsidP="00223CE9">
      <w:pPr>
        <w:pStyle w:val="BodyText"/>
        <w:numPr>
          <w:ilvl w:val="0"/>
          <w:numId w:val="6"/>
        </w:numPr>
        <w:spacing w:before="240" w:after="100" w:afterAutospacing="1"/>
        <w:ind w:right="344"/>
        <w:jc w:val="both"/>
        <w:rPr>
          <w:rFonts w:cs="2  Nazanin"/>
          <w:sz w:val="28"/>
          <w:szCs w:val="28"/>
        </w:rPr>
      </w:pPr>
      <w:r w:rsidRPr="00C2602E">
        <w:rPr>
          <w:rFonts w:cs="2  Nazanin"/>
          <w:sz w:val="28"/>
          <w:szCs w:val="28"/>
        </w:rPr>
        <w:t>Shakeri</w:t>
      </w:r>
      <w:r w:rsidRPr="00C2602E">
        <w:rPr>
          <w:rFonts w:cs="2  Nazanin" w:hint="cs"/>
          <w:sz w:val="28"/>
          <w:szCs w:val="28"/>
          <w:rtl/>
        </w:rPr>
        <w:t xml:space="preserve"> </w:t>
      </w:r>
      <w:r w:rsidRPr="00C2602E">
        <w:rPr>
          <w:rFonts w:cs="2  Nazanin"/>
          <w:sz w:val="28"/>
          <w:szCs w:val="28"/>
        </w:rPr>
        <w:t xml:space="preserve"> J, Farnia v, Ahmadi Jouybari T, Salemi S, Rahami S, Soltani B, Moradinazar  M&amp; Alikhani M (2021) Cognitive avoidance as a coping mechanism in patients with opioid use disorders (OUDs): a cross-sectional study in Western Iran, Journal of Substance Use, DOI: </w:t>
      </w:r>
      <w:hyperlink r:id="rId9" w:history="1">
        <w:r w:rsidRPr="00C2602E">
          <w:rPr>
            <w:rFonts w:cs="2  Nazanin"/>
            <w:sz w:val="28"/>
            <w:szCs w:val="28"/>
          </w:rPr>
          <w:t>10.1080/14659891.2021.1875066</w:t>
        </w:r>
      </w:hyperlink>
    </w:p>
    <w:p w14:paraId="2CF720E2" w14:textId="77777777" w:rsidR="00176587" w:rsidRPr="00C2602E" w:rsidRDefault="00176587" w:rsidP="00223CE9">
      <w:pPr>
        <w:pStyle w:val="BodyText"/>
        <w:numPr>
          <w:ilvl w:val="0"/>
          <w:numId w:val="6"/>
        </w:numPr>
        <w:spacing w:before="240" w:after="100" w:afterAutospacing="1"/>
        <w:ind w:right="344"/>
        <w:jc w:val="both"/>
        <w:rPr>
          <w:rFonts w:cs="2  Nazanin"/>
          <w:sz w:val="28"/>
          <w:szCs w:val="28"/>
        </w:rPr>
      </w:pPr>
      <w:r w:rsidRPr="00C2602E">
        <w:rPr>
          <w:rFonts w:cs="2  Nazanin"/>
          <w:sz w:val="28"/>
          <w:szCs w:val="28"/>
        </w:rPr>
        <w:t>Farhadian, N., Moradi, S., Zamanian, M.H. et al. Effectiveness of naltrexone treatment for alcohol use disorders in HIV: a systematic review. Subst Abuse Treat Prev Policy 15, 24 (2020). https://doi.org/10.1186/s13011-020-00266-6</w:t>
      </w:r>
    </w:p>
    <w:p w14:paraId="1FB5588B" w14:textId="77777777" w:rsidR="002E59CC" w:rsidRPr="00C2602E" w:rsidRDefault="002E59CC" w:rsidP="002E59CC">
      <w:pPr>
        <w:pStyle w:val="BodyText"/>
        <w:numPr>
          <w:ilvl w:val="0"/>
          <w:numId w:val="6"/>
        </w:numPr>
        <w:spacing w:before="240" w:after="100" w:afterAutospacing="1"/>
        <w:ind w:right="344"/>
        <w:jc w:val="both"/>
        <w:rPr>
          <w:rFonts w:cs="2  Nazanin"/>
          <w:sz w:val="28"/>
          <w:szCs w:val="28"/>
        </w:rPr>
      </w:pPr>
      <w:r w:rsidRPr="00C2602E">
        <w:rPr>
          <w:rFonts w:cs="2  Nazanin"/>
          <w:sz w:val="28"/>
          <w:szCs w:val="28"/>
        </w:rPr>
        <w:t>Farnia V, Pirsaheb M, Azadi NA, Mansouri B &amp; Radmehr F (2021) Blood lead concentration among oral/inhaled opium users: systematic review and meta-analysis, Critical Reviews in Toxicology, DOI: </w:t>
      </w:r>
      <w:hyperlink r:id="rId10" w:history="1">
        <w:r w:rsidRPr="00C2602E">
          <w:rPr>
            <w:rFonts w:cs="2  Nazanin"/>
            <w:sz w:val="28"/>
            <w:szCs w:val="28"/>
          </w:rPr>
          <w:t>10.1080/10408444.2020.1864722</w:t>
        </w:r>
      </w:hyperlink>
    </w:p>
    <w:p w14:paraId="0B128931" w14:textId="77777777" w:rsidR="00223CE9" w:rsidRPr="00C2602E" w:rsidRDefault="00223CE9" w:rsidP="00223CE9">
      <w:pPr>
        <w:pStyle w:val="BodyText"/>
        <w:numPr>
          <w:ilvl w:val="0"/>
          <w:numId w:val="6"/>
        </w:numPr>
        <w:spacing w:before="240" w:after="100" w:afterAutospacing="1"/>
        <w:ind w:right="344"/>
        <w:jc w:val="both"/>
        <w:rPr>
          <w:rFonts w:cs="2  Nazanin"/>
          <w:sz w:val="28"/>
          <w:szCs w:val="28"/>
        </w:rPr>
      </w:pPr>
      <w:r w:rsidRPr="00C2602E">
        <w:rPr>
          <w:rFonts w:cs="2  Nazanin"/>
          <w:sz w:val="28"/>
          <w:szCs w:val="28"/>
        </w:rPr>
        <w:t>Abdoli N, Farnia V, Radmehr F, Alikhani M, Moradinazar M, Khodamoradi M, Salemi S, Rezaei M &amp; Davarinejad O (2020) The effect of self-compassion training on craving and self-efficacy in female patients with methamphetamine dependence: a one-year follow-up, Journal of Substance Use, DOI: </w:t>
      </w:r>
      <w:hyperlink r:id="rId11" w:history="1">
        <w:r w:rsidRPr="00C2602E">
          <w:rPr>
            <w:rFonts w:cs="2  Nazanin"/>
            <w:sz w:val="28"/>
            <w:szCs w:val="28"/>
          </w:rPr>
          <w:t>10.1080/14659891.2020.1851406</w:t>
        </w:r>
      </w:hyperlink>
    </w:p>
    <w:p w14:paraId="6125D538" w14:textId="77777777" w:rsidR="002E59CC" w:rsidRPr="00C2602E" w:rsidRDefault="002E59CC" w:rsidP="00223CE9">
      <w:pPr>
        <w:pStyle w:val="BodyText"/>
        <w:numPr>
          <w:ilvl w:val="0"/>
          <w:numId w:val="6"/>
        </w:numPr>
        <w:spacing w:before="240" w:after="100" w:afterAutospacing="1"/>
        <w:ind w:right="344"/>
        <w:jc w:val="both"/>
        <w:rPr>
          <w:rFonts w:cs="2  Nazanin"/>
          <w:sz w:val="28"/>
          <w:szCs w:val="28"/>
        </w:rPr>
      </w:pPr>
      <w:r w:rsidRPr="00C2602E">
        <w:rPr>
          <w:rFonts w:cs="2  Nazanin"/>
          <w:sz w:val="28"/>
          <w:szCs w:val="28"/>
        </w:rPr>
        <w:t>Rezaei M, Hashemi SR, Farnia V, Rahmani S. Recurrent Events Model Application in Determining the Risk Factors of Bipolar Disorder Recurrence. Iran J Psychiatry. 16(1):68-75.</w:t>
      </w:r>
    </w:p>
    <w:p w14:paraId="0371BCEF" w14:textId="77777777" w:rsidR="0096798B" w:rsidRPr="00C2602E" w:rsidRDefault="0096798B" w:rsidP="00223CE9">
      <w:pPr>
        <w:pStyle w:val="BodyText"/>
        <w:numPr>
          <w:ilvl w:val="0"/>
          <w:numId w:val="6"/>
        </w:numPr>
        <w:spacing w:before="240" w:after="100" w:afterAutospacing="1"/>
        <w:ind w:right="344"/>
        <w:jc w:val="both"/>
        <w:rPr>
          <w:rFonts w:cs="2  Nazanin"/>
          <w:sz w:val="28"/>
          <w:szCs w:val="28"/>
        </w:rPr>
      </w:pPr>
      <w:r w:rsidRPr="00C2602E">
        <w:rPr>
          <w:rFonts w:cs="2  Nazanin"/>
          <w:sz w:val="28"/>
          <w:szCs w:val="28"/>
        </w:rPr>
        <w:t>Farnia, V., Davarinejad, O., Khanegi, M., Ahmadi Jouybari, T., Salemi, S., Pajouhinia, S., Alikhani, M., Hookari, S., Behrouz, B. The Prevalence of Internalizing and Externalizing Behavior Problems and Their Relationship with Demographic Characteristics in Children Surviving the 2017 Earthquake in West of Iran. </w:t>
      </w:r>
      <w:r w:rsidRPr="00C2602E">
        <w:rPr>
          <w:rFonts w:cs="2  Nazanin"/>
          <w:i/>
          <w:iCs/>
          <w:sz w:val="28"/>
          <w:szCs w:val="28"/>
        </w:rPr>
        <w:t>Trauma Monthly</w:t>
      </w:r>
      <w:r w:rsidRPr="00C2602E">
        <w:rPr>
          <w:rFonts w:cs="2  Nazanin"/>
          <w:sz w:val="28"/>
          <w:szCs w:val="28"/>
        </w:rPr>
        <w:t>, 2020; 25(3): 116-123. doi: 10.30491/tm.2020.213838.1034</w:t>
      </w:r>
    </w:p>
    <w:p w14:paraId="3D69CC67" w14:textId="77777777" w:rsidR="005C4983" w:rsidRPr="00C2602E" w:rsidRDefault="005C4983" w:rsidP="005C4983">
      <w:pPr>
        <w:pStyle w:val="BodyText"/>
        <w:numPr>
          <w:ilvl w:val="0"/>
          <w:numId w:val="6"/>
        </w:numPr>
        <w:spacing w:before="240" w:after="100" w:afterAutospacing="1"/>
        <w:ind w:right="344"/>
        <w:jc w:val="both"/>
        <w:rPr>
          <w:rFonts w:cs="2  Nazanin"/>
          <w:sz w:val="28"/>
          <w:szCs w:val="28"/>
        </w:rPr>
      </w:pPr>
      <w:r w:rsidRPr="00C2602E">
        <w:rPr>
          <w:rFonts w:cs="2  Nazanin"/>
          <w:sz w:val="28"/>
          <w:szCs w:val="28"/>
        </w:rPr>
        <w:t>Shahveisi, K., Farnia, V., Khazaie, H., Ghazvini, H., Nozari, M., &amp; Khodamoradi, M. (2020). Novel object recognition memory in REM sleep-deprived rats: Role of the cannabinoid CB1 receptor. Behavioural brain research, 381, 112311.</w:t>
      </w:r>
      <w:r w:rsidRPr="00C2602E">
        <w:rPr>
          <w:rFonts w:cs="2  Nazanin"/>
          <w:sz w:val="28"/>
          <w:szCs w:val="28"/>
          <w:rtl/>
        </w:rPr>
        <w:t>‏</w:t>
      </w:r>
    </w:p>
    <w:p w14:paraId="1ED3725F" w14:textId="77777777" w:rsidR="00FE45F6" w:rsidRPr="00C2602E" w:rsidRDefault="00FE45F6" w:rsidP="002E59CC">
      <w:pPr>
        <w:pStyle w:val="BodyText"/>
        <w:numPr>
          <w:ilvl w:val="0"/>
          <w:numId w:val="6"/>
        </w:numPr>
        <w:spacing w:before="240" w:after="100" w:afterAutospacing="1"/>
        <w:ind w:right="344"/>
        <w:jc w:val="both"/>
        <w:rPr>
          <w:rFonts w:cs="2  Nazanin"/>
          <w:sz w:val="28"/>
          <w:szCs w:val="28"/>
        </w:rPr>
      </w:pPr>
      <w:r w:rsidRPr="00C2602E">
        <w:rPr>
          <w:rFonts w:cs="2  Nazanin"/>
          <w:sz w:val="28"/>
          <w:szCs w:val="28"/>
        </w:rPr>
        <w:t>Alikhani M, Ebrahimi A, Farnia V, Khazaie H, Radmehr F, Mohamadi E, Davarinejad O, Dürsteler K, Sadeghi Bahmani D, Brand S. Effects of treatment of sleep disorders on sleep, psychological and cognitive functioning and biomarkers in individuals with HIV/AIDS and under methadone maintenance therapy. J Psychiatr Res. 2020 Nov;130:260-272. doi: 10.1016/j.jpsychires.2020.07.043. </w:t>
      </w:r>
    </w:p>
    <w:p w14:paraId="30D77005" w14:textId="77777777" w:rsidR="002E59CC" w:rsidRPr="00C2602E" w:rsidRDefault="002E59CC" w:rsidP="002E59CC">
      <w:pPr>
        <w:pStyle w:val="BodyText"/>
        <w:numPr>
          <w:ilvl w:val="0"/>
          <w:numId w:val="6"/>
        </w:numPr>
        <w:spacing w:before="240" w:after="100" w:afterAutospacing="1"/>
        <w:ind w:right="344"/>
        <w:jc w:val="both"/>
        <w:rPr>
          <w:rFonts w:cs="2  Nazanin"/>
          <w:sz w:val="28"/>
          <w:szCs w:val="28"/>
        </w:rPr>
      </w:pPr>
      <w:r w:rsidRPr="00C2602E">
        <w:rPr>
          <w:rFonts w:cs="2  Nazanin"/>
          <w:sz w:val="28"/>
          <w:szCs w:val="28"/>
        </w:rPr>
        <w:t>Farnia, V., Afshari, D., Abdoli, N., Radmehr, F., Moradinazar, M., Alikhani, M., ... &amp; Farhadian, N. (2021). The effect of substance abuse on depression, anxiety, and stress (DASS-21) in epileptic patients. Clinical Epidemiology and Global Health, 9, 128-131.</w:t>
      </w:r>
      <w:r w:rsidRPr="00C2602E">
        <w:rPr>
          <w:rFonts w:cs="2  Nazanin"/>
          <w:sz w:val="28"/>
          <w:szCs w:val="28"/>
          <w:rtl/>
        </w:rPr>
        <w:t>‏</w:t>
      </w:r>
    </w:p>
    <w:p w14:paraId="53F12A8F" w14:textId="77777777" w:rsidR="00FE45F6" w:rsidRPr="00C2602E" w:rsidRDefault="00FE45F6" w:rsidP="00FE45F6">
      <w:pPr>
        <w:pStyle w:val="ListParagraph"/>
        <w:numPr>
          <w:ilvl w:val="0"/>
          <w:numId w:val="7"/>
        </w:numPr>
        <w:jc w:val="both"/>
        <w:rPr>
          <w:rFonts w:cs="2  Nazanin"/>
          <w:sz w:val="28"/>
          <w:szCs w:val="28"/>
        </w:rPr>
      </w:pPr>
      <w:r w:rsidRPr="00C2602E">
        <w:rPr>
          <w:rFonts w:cs="2  Nazanin"/>
          <w:sz w:val="28"/>
          <w:szCs w:val="28"/>
        </w:rPr>
        <w:t xml:space="preserve">Hamzeh, B., Farnia, V., Moradinazar, Pasdar Y.,Shakiba E., Najafi F., Alikhani M. Pattern of cigarette smoking: intensity, cessation, and age of beginning: evidence from a cohort study in West of Iran. Subst Abuse Treat Prev Policy 15, 83 (2020). </w:t>
      </w:r>
      <w:hyperlink r:id="rId12" w:history="1">
        <w:r w:rsidRPr="00C2602E">
          <w:rPr>
            <w:rStyle w:val="Hyperlink"/>
            <w:rFonts w:cs="2  Nazanin"/>
            <w:sz w:val="28"/>
            <w:szCs w:val="28"/>
          </w:rPr>
          <w:t>https://doi.org/10.1186/s13011-020-00324-z</w:t>
        </w:r>
      </w:hyperlink>
    </w:p>
    <w:p w14:paraId="65FA995F" w14:textId="77777777" w:rsidR="00FE45F6" w:rsidRPr="00C2602E" w:rsidRDefault="00FE45F6" w:rsidP="00FE45F6">
      <w:pPr>
        <w:pStyle w:val="ListParagraph"/>
        <w:numPr>
          <w:ilvl w:val="0"/>
          <w:numId w:val="7"/>
        </w:numPr>
        <w:jc w:val="both"/>
        <w:rPr>
          <w:rFonts w:cs="2  Nazanin"/>
          <w:sz w:val="28"/>
          <w:szCs w:val="28"/>
        </w:rPr>
      </w:pPr>
      <w:r w:rsidRPr="00C2602E">
        <w:rPr>
          <w:rFonts w:cs="2  Nazanin"/>
          <w:sz w:val="28"/>
          <w:szCs w:val="28"/>
        </w:rPr>
        <w:t>Farnia V, Moradinazar M, Abdoli N, Alikhani M, Rezaei M, et al. Psychometric Properties of Persian Version of the Amphetamine Withdrawal Questionnaire Version 2 (AWQV2) in Patients with Methamphetamine-Type Substance Use Disorder, Iran J Psychiatry Behav Sci. 2020 ; 14(4):e98260. </w:t>
      </w:r>
      <w:hyperlink r:id="rId13" w:history="1">
        <w:r w:rsidRPr="00C2602E">
          <w:rPr>
            <w:rFonts w:cs="2  Nazanin"/>
            <w:sz w:val="28"/>
            <w:szCs w:val="28"/>
          </w:rPr>
          <w:t>doi: 10.5812/ijpbs.98260</w:t>
        </w:r>
      </w:hyperlink>
      <w:r w:rsidRPr="00C2602E">
        <w:rPr>
          <w:rFonts w:cs="2  Nazanin"/>
          <w:sz w:val="28"/>
          <w:szCs w:val="28"/>
        </w:rPr>
        <w:t>.</w:t>
      </w:r>
    </w:p>
    <w:p w14:paraId="59DAC127" w14:textId="77777777" w:rsidR="00FE45F6" w:rsidRPr="00C2602E" w:rsidRDefault="00FE45F6" w:rsidP="00FE45F6">
      <w:pPr>
        <w:pStyle w:val="ListParagraph"/>
        <w:numPr>
          <w:ilvl w:val="0"/>
          <w:numId w:val="7"/>
        </w:numPr>
        <w:tabs>
          <w:tab w:val="left" w:pos="1527"/>
        </w:tabs>
        <w:jc w:val="both"/>
        <w:rPr>
          <w:rFonts w:cs="2  Nazanin"/>
          <w:sz w:val="28"/>
          <w:szCs w:val="28"/>
        </w:rPr>
      </w:pPr>
      <w:r w:rsidRPr="00C2602E">
        <w:rPr>
          <w:rFonts w:cs="2  Nazanin"/>
          <w:sz w:val="28"/>
          <w:szCs w:val="28"/>
        </w:rPr>
        <w:t>Farnia V, Abdoli N, Alikhani M, Radmehr F, Moradinazar M, et al. Validation of the Persian version of the AWAER Questionnaire (Preventive Warning of Relapse - Revised Form) in Methamphetamine users. Journal of Substance Use, 2020</w:t>
      </w:r>
    </w:p>
    <w:p w14:paraId="3830E7BC" w14:textId="77777777" w:rsidR="00FE45F6" w:rsidRPr="00C2602E" w:rsidRDefault="00FE45F6" w:rsidP="00FE45F6">
      <w:pPr>
        <w:pStyle w:val="ListParagraph"/>
        <w:numPr>
          <w:ilvl w:val="0"/>
          <w:numId w:val="7"/>
        </w:numPr>
        <w:tabs>
          <w:tab w:val="left" w:pos="1527"/>
        </w:tabs>
        <w:jc w:val="both"/>
        <w:rPr>
          <w:rFonts w:cs="2  Nazanin"/>
          <w:sz w:val="28"/>
          <w:szCs w:val="28"/>
          <w:rtl/>
        </w:rPr>
      </w:pPr>
    </w:p>
    <w:p w14:paraId="4736E6B9" w14:textId="77777777" w:rsidR="00FE45F6" w:rsidRPr="00C2602E" w:rsidRDefault="00FE45F6" w:rsidP="00FE45F6">
      <w:pPr>
        <w:pStyle w:val="ListParagraph"/>
        <w:numPr>
          <w:ilvl w:val="0"/>
          <w:numId w:val="7"/>
        </w:numPr>
        <w:jc w:val="both"/>
        <w:rPr>
          <w:rFonts w:cs="2  Nazanin"/>
          <w:sz w:val="28"/>
          <w:szCs w:val="28"/>
        </w:rPr>
      </w:pPr>
      <w:r w:rsidRPr="00C2602E">
        <w:rPr>
          <w:rFonts w:cs="2  Nazanin"/>
          <w:sz w:val="28"/>
          <w:szCs w:val="28"/>
        </w:rPr>
        <w:t>Aryan N, Banafshe HR, Farnia V, Shakeri J, Alikhani M, Rahimi H, Sehat M, Mamsharifi P, Ghaderi A, Omidi A. The therapeutic effects of methylphenidate and matrix-methylphenidate on addiction severity, craving, relapse and mental health in the methamphetamine use disorder. Subst Abuse Treat Prev Policy. 2020 Sep 25;15(1):72. doi: 10.1186/s13011-020-00317-y.</w:t>
      </w:r>
    </w:p>
    <w:p w14:paraId="203E0F5E" w14:textId="77777777" w:rsidR="00FE45F6" w:rsidRPr="00C2602E" w:rsidRDefault="00FE45F6" w:rsidP="00FE45F6">
      <w:pPr>
        <w:pStyle w:val="ListParagraph"/>
        <w:numPr>
          <w:ilvl w:val="0"/>
          <w:numId w:val="7"/>
        </w:numPr>
        <w:jc w:val="both"/>
        <w:rPr>
          <w:rFonts w:cs="2  Nazanin"/>
          <w:sz w:val="28"/>
          <w:szCs w:val="28"/>
        </w:rPr>
      </w:pPr>
      <w:r w:rsidRPr="00C2602E">
        <w:rPr>
          <w:rFonts w:cs="2  Nazanin"/>
          <w:sz w:val="28"/>
          <w:szCs w:val="28"/>
        </w:rPr>
        <w:t>Abdoli N, Farnia V, Salemi S, Davarinejad O, Ahmadi Jouybari T, Khanegi M, Alikhani M, Behrouz B. Reliability and Validity of Persian Version of State-Trait Anxiety Inventory Among High School Students. East Asian Arch Psychiatry. 2020 Jun;30(2):44-47. doi: 10.12809/eaap1870.</w:t>
      </w:r>
    </w:p>
    <w:p w14:paraId="07E0398E" w14:textId="77777777" w:rsidR="00FE45F6" w:rsidRPr="00C2602E" w:rsidRDefault="00FE45F6" w:rsidP="00FE45F6">
      <w:pPr>
        <w:pStyle w:val="ListParagraph"/>
        <w:numPr>
          <w:ilvl w:val="0"/>
          <w:numId w:val="7"/>
        </w:numPr>
        <w:shd w:val="clear" w:color="auto" w:fill="FFFFFF"/>
        <w:jc w:val="both"/>
        <w:rPr>
          <w:rFonts w:cs="2  Nazanin"/>
          <w:sz w:val="28"/>
          <w:szCs w:val="28"/>
          <w:rtl/>
        </w:rPr>
      </w:pPr>
      <w:r w:rsidRPr="00C2602E">
        <w:rPr>
          <w:rFonts w:cs="2  Nazanin"/>
          <w:sz w:val="28"/>
          <w:szCs w:val="28"/>
        </w:rPr>
        <w:t>Farnia V, Salemi S, Mordinazar M, Khanegi M, Tatari F, Golshani S, Jamshidi P, Alikhani M. The effect of child-abuse on the behavioral problems in the children of the parents with substance use disorder: Presenting a model of structural equations. J Ethn Subst Abuse. 2020 Aug 11:1-17. doi: 10.1080/15332640.2020.1801547.</w:t>
      </w:r>
    </w:p>
    <w:p w14:paraId="400CBD19" w14:textId="77777777" w:rsidR="00FE45F6" w:rsidRPr="00C2602E" w:rsidRDefault="00FE45F6" w:rsidP="00FE45F6">
      <w:pPr>
        <w:pStyle w:val="ListParagraph"/>
        <w:numPr>
          <w:ilvl w:val="0"/>
          <w:numId w:val="7"/>
        </w:numPr>
        <w:shd w:val="clear" w:color="auto" w:fill="FFFFFF"/>
        <w:jc w:val="both"/>
        <w:rPr>
          <w:rFonts w:cs="2  Nazanin"/>
          <w:sz w:val="28"/>
          <w:szCs w:val="28"/>
        </w:rPr>
      </w:pPr>
      <w:r w:rsidRPr="00C2602E">
        <w:rPr>
          <w:rFonts w:cs="2  Nazanin"/>
          <w:sz w:val="28"/>
          <w:szCs w:val="28"/>
        </w:rPr>
        <w:t>Shakeri J, Farnia V, Golshani S, Rahami B, Salemi S, Hookari S, Alikhani M &amp; Abdoli  N. Mini mental state examination (MMSE) in substance users and non substance users: A comparison study, Journal of Substance Use, 2020.DOI: </w:t>
      </w:r>
      <w:hyperlink r:id="rId14" w:history="1">
        <w:r w:rsidRPr="00C2602E">
          <w:rPr>
            <w:rFonts w:cs="2  Nazanin"/>
            <w:sz w:val="28"/>
            <w:szCs w:val="28"/>
          </w:rPr>
          <w:t>10.1080/14659891.2020.1779360</w:t>
        </w:r>
      </w:hyperlink>
    </w:p>
    <w:p w14:paraId="43BF50FB" w14:textId="77777777" w:rsidR="00FE45F6" w:rsidRPr="00C2602E" w:rsidRDefault="00FE45F6" w:rsidP="00646BC9">
      <w:pPr>
        <w:pStyle w:val="ListParagraph"/>
        <w:numPr>
          <w:ilvl w:val="0"/>
          <w:numId w:val="7"/>
        </w:numPr>
        <w:shd w:val="clear" w:color="auto" w:fill="FFFFFF"/>
        <w:rPr>
          <w:rFonts w:cs="2  Nazanin"/>
          <w:sz w:val="28"/>
          <w:szCs w:val="28"/>
        </w:rPr>
      </w:pPr>
    </w:p>
    <w:p w14:paraId="1D92926A" w14:textId="77777777" w:rsidR="00646BC9" w:rsidRPr="00C2602E" w:rsidRDefault="00646BC9" w:rsidP="00646BC9">
      <w:pPr>
        <w:pStyle w:val="ListParagraph"/>
        <w:numPr>
          <w:ilvl w:val="0"/>
          <w:numId w:val="7"/>
        </w:numPr>
        <w:shd w:val="clear" w:color="auto" w:fill="FFFFFF"/>
        <w:rPr>
          <w:rFonts w:cs="2  Nazanin"/>
          <w:sz w:val="28"/>
          <w:szCs w:val="28"/>
        </w:rPr>
      </w:pPr>
      <w:r w:rsidRPr="00C2602E">
        <w:rPr>
          <w:rFonts w:cs="2  Nazanin"/>
          <w:sz w:val="28"/>
          <w:szCs w:val="28"/>
        </w:rPr>
        <w:t>Farnia V, Farshchian F, Farshchian N, Alikhani M, Sadeghi Bahmani D, Brand S. Comparisons of Voxel-Based Morphometric Brain Volumes of Individuals with Methamphetamine-Induced Psychotic Disorder and Schizophrenia Spectrum Disorder and Healthy Controls. Neuropsychobiology. 2020;79(2):170</w:t>
      </w:r>
      <w:r w:rsidRPr="00C2602E">
        <w:rPr>
          <w:rFonts w:ascii="Cambria Math" w:hAnsi="Cambria Math" w:cs="2  Nazanin"/>
          <w:sz w:val="28"/>
          <w:szCs w:val="28"/>
        </w:rPr>
        <w:t>‐</w:t>
      </w:r>
      <w:r w:rsidRPr="00C2602E">
        <w:rPr>
          <w:rFonts w:cs="2  Nazanin"/>
          <w:sz w:val="28"/>
          <w:szCs w:val="28"/>
        </w:rPr>
        <w:t>178. doi:10.1159/000504576.</w:t>
      </w:r>
    </w:p>
    <w:p w14:paraId="1B07AF32" w14:textId="77777777" w:rsidR="00646BC9" w:rsidRPr="00C2602E" w:rsidRDefault="00646BC9" w:rsidP="00646BC9">
      <w:pPr>
        <w:pStyle w:val="ListParagraph"/>
        <w:numPr>
          <w:ilvl w:val="0"/>
          <w:numId w:val="7"/>
        </w:numPr>
        <w:shd w:val="clear" w:color="auto" w:fill="FFFFFF"/>
        <w:rPr>
          <w:rFonts w:cs="2  Nazanin"/>
          <w:sz w:val="28"/>
          <w:szCs w:val="28"/>
        </w:rPr>
      </w:pPr>
      <w:r w:rsidRPr="00C2602E">
        <w:rPr>
          <w:rFonts w:cs="2  Nazanin"/>
          <w:sz w:val="28"/>
          <w:szCs w:val="28"/>
        </w:rPr>
        <w:t>Sadeghi Bahmani D, Razazian N, Motl RW, Farnia V, Alikhani M,… Brand S. Physical activity interventions can improve emotion regulation and dimensions of empathy in persons with multiple sclerosis: An exploratory study. Mult Scler Relat Disord. 2020;37:101380. doi:10.1016/j.msard.2019.101380</w:t>
      </w:r>
    </w:p>
    <w:p w14:paraId="10D8DDF8" w14:textId="77777777" w:rsidR="00646BC9" w:rsidRPr="00C2602E" w:rsidRDefault="00646BC9" w:rsidP="00646BC9">
      <w:pPr>
        <w:pStyle w:val="ListParagraph"/>
        <w:numPr>
          <w:ilvl w:val="0"/>
          <w:numId w:val="7"/>
        </w:numPr>
        <w:shd w:val="clear" w:color="auto" w:fill="FFFFFF"/>
        <w:jc w:val="both"/>
        <w:rPr>
          <w:rFonts w:cs="2  Nazanin"/>
          <w:sz w:val="28"/>
          <w:szCs w:val="28"/>
        </w:rPr>
      </w:pPr>
      <w:r w:rsidRPr="00C2602E">
        <w:rPr>
          <w:rFonts w:cs="2  Nazanin"/>
          <w:sz w:val="28"/>
          <w:szCs w:val="28"/>
        </w:rPr>
        <w:t>Moradinazar M, Farnia V, Alikhani M, Asadi M, Marzbani B &amp; Najafi  F. The effects of anxiety on relapse of patients with opioid use disorders under methadone maintenance treatment: control of the confounding variables, Journal of Substance Use, 2020,25:1, 34-39, DOI: </w:t>
      </w:r>
      <w:hyperlink r:id="rId15" w:history="1">
        <w:r w:rsidRPr="00C2602E">
          <w:rPr>
            <w:rFonts w:cs="2  Nazanin"/>
            <w:sz w:val="28"/>
            <w:szCs w:val="28"/>
          </w:rPr>
          <w:t>10.1080/14659891.2019.1659868</w:t>
        </w:r>
      </w:hyperlink>
      <w:r w:rsidRPr="00C2602E">
        <w:rPr>
          <w:rFonts w:cs="2  Nazanin"/>
          <w:sz w:val="28"/>
          <w:szCs w:val="28"/>
        </w:rPr>
        <w:t>.</w:t>
      </w:r>
    </w:p>
    <w:p w14:paraId="6AC82D89" w14:textId="77777777" w:rsidR="00646BC9" w:rsidRPr="00C2602E" w:rsidRDefault="00646BC9" w:rsidP="00646BC9">
      <w:pPr>
        <w:pStyle w:val="ListParagraph"/>
        <w:numPr>
          <w:ilvl w:val="0"/>
          <w:numId w:val="7"/>
        </w:numPr>
        <w:shd w:val="clear" w:color="auto" w:fill="FFFFFF"/>
        <w:jc w:val="both"/>
        <w:rPr>
          <w:rFonts w:ascii="Arial" w:hAnsi="Arial" w:cs="2  Nazanin"/>
          <w:color w:val="2E2E2E"/>
          <w:sz w:val="28"/>
          <w:szCs w:val="28"/>
        </w:rPr>
      </w:pPr>
      <w:r w:rsidRPr="00C2602E">
        <w:rPr>
          <w:rFonts w:cs="2  Nazanin"/>
          <w:sz w:val="28"/>
          <w:szCs w:val="28"/>
        </w:rPr>
        <w:t>Farnia V, Asadi R, Abdoli N, Radmehr F, Alikhani M, Khodamoradi M, Behrouz B, Salemi S, Psychometric properties of the Persian version of General Self-Efficacy Scale (GSES) among substance abusers the year 2019–2020 in Kermanshah city, Clinical Epidemiology and Global Health,2020,8(3),</w:t>
      </w:r>
      <w:r w:rsidRPr="00C2602E">
        <w:rPr>
          <w:rFonts w:ascii="Arial" w:hAnsi="Arial" w:cs="2  Nazanin"/>
          <w:color w:val="2E2E2E"/>
          <w:sz w:val="28"/>
          <w:szCs w:val="28"/>
        </w:rPr>
        <w:t xml:space="preserve"> 949-953.</w:t>
      </w:r>
    </w:p>
    <w:p w14:paraId="1C87D4B0" w14:textId="77777777" w:rsidR="00646BC9" w:rsidRPr="00C2602E" w:rsidRDefault="00646BC9" w:rsidP="00646BC9">
      <w:pPr>
        <w:pStyle w:val="ListParagraph"/>
        <w:numPr>
          <w:ilvl w:val="0"/>
          <w:numId w:val="7"/>
        </w:numPr>
        <w:shd w:val="clear" w:color="auto" w:fill="FFFFFF"/>
        <w:jc w:val="both"/>
        <w:rPr>
          <w:rFonts w:cs="2  Nazanin"/>
          <w:sz w:val="28"/>
          <w:szCs w:val="28"/>
        </w:rPr>
      </w:pPr>
      <w:r w:rsidRPr="00C2602E">
        <w:rPr>
          <w:rFonts w:cs="2  Nazanin"/>
          <w:sz w:val="28"/>
          <w:szCs w:val="28"/>
        </w:rPr>
        <w:t>Tatari F, Farnia V, Momeni Kh, Davarinejad O, Salemi S, Soltani B, Niazi N&amp; Alikhani M. Predicting addiction potential based on sensation-seeking, psychological hardiness and assertiveness in students in western Iran: an analytical study, Journal of Substance Use,2020. DOI: </w:t>
      </w:r>
      <w:hyperlink r:id="rId16" w:history="1">
        <w:r w:rsidRPr="00C2602E">
          <w:rPr>
            <w:rFonts w:cs="2  Nazanin"/>
            <w:sz w:val="28"/>
            <w:szCs w:val="28"/>
          </w:rPr>
          <w:t>10.1080/14659891.2020.1760371</w:t>
        </w:r>
      </w:hyperlink>
    </w:p>
    <w:p w14:paraId="21F7176A" w14:textId="77777777" w:rsidR="00646BC9" w:rsidRPr="00C2602E" w:rsidRDefault="00646BC9" w:rsidP="00646BC9">
      <w:pPr>
        <w:pStyle w:val="ListParagraph"/>
        <w:numPr>
          <w:ilvl w:val="0"/>
          <w:numId w:val="7"/>
        </w:numPr>
        <w:shd w:val="clear" w:color="auto" w:fill="FFFFFF"/>
        <w:jc w:val="both"/>
        <w:rPr>
          <w:rFonts w:cs="2  Nazanin"/>
          <w:sz w:val="28"/>
          <w:szCs w:val="28"/>
        </w:rPr>
      </w:pPr>
      <w:r w:rsidRPr="00C2602E">
        <w:rPr>
          <w:rFonts w:cs="2  Nazanin"/>
          <w:sz w:val="28"/>
          <w:szCs w:val="28"/>
        </w:rPr>
        <w:t>Farnia V, Alikhani M, Davarinejad O, Golshani S, Salemi S, Hookari S, Radmehr F, Ramyar H.</w:t>
      </w:r>
      <w:hyperlink r:id="rId17" w:history="1">
        <w:r w:rsidRPr="00C2602E">
          <w:rPr>
            <w:rFonts w:cs="2  Nazanin"/>
            <w:sz w:val="28"/>
            <w:szCs w:val="28"/>
          </w:rPr>
          <w:t>A discriminant analysis of psychological and brain-behavioural system features to predict methamphetamine dependence.</w:t>
        </w:r>
      </w:hyperlink>
      <w:r w:rsidRPr="00C2602E">
        <w:rPr>
          <w:rFonts w:cs="2  Nazanin"/>
          <w:sz w:val="28"/>
          <w:szCs w:val="28"/>
        </w:rPr>
        <w:t xml:space="preserve"> NeuroQuantology,2019,17 (8).</w:t>
      </w:r>
    </w:p>
    <w:p w14:paraId="1F4A0F2F" w14:textId="77777777" w:rsidR="00646BC9" w:rsidRPr="00C2602E" w:rsidRDefault="00646BC9" w:rsidP="008950CB">
      <w:pPr>
        <w:pStyle w:val="ListParagraph"/>
        <w:numPr>
          <w:ilvl w:val="0"/>
          <w:numId w:val="7"/>
        </w:numPr>
        <w:shd w:val="clear" w:color="auto" w:fill="FFFFFF"/>
        <w:jc w:val="both"/>
        <w:rPr>
          <w:rFonts w:cs="2  Nazanin"/>
          <w:sz w:val="28"/>
          <w:szCs w:val="28"/>
        </w:rPr>
      </w:pPr>
      <w:r w:rsidRPr="00C2602E">
        <w:rPr>
          <w:rFonts w:cs="2  Nazanin"/>
          <w:sz w:val="28"/>
          <w:szCs w:val="28"/>
        </w:rPr>
        <w:t>Farnia, V., Tatari, F., Moradinazar, M., </w:t>
      </w:r>
      <w:bookmarkStart w:id="0" w:name="bau5"/>
      <w:r w:rsidRPr="00C2602E">
        <w:rPr>
          <w:rFonts w:cs="2  Nazanin"/>
          <w:sz w:val="28"/>
          <w:szCs w:val="28"/>
        </w:rPr>
        <w:fldChar w:fldCharType="begin"/>
      </w:r>
      <w:r w:rsidRPr="00C2602E">
        <w:rPr>
          <w:rFonts w:cs="2  Nazanin"/>
          <w:sz w:val="28"/>
          <w:szCs w:val="28"/>
        </w:rPr>
        <w:instrText xml:space="preserve"> HYPERLINK "https://www.sciencedirect.com/science/article/abs/pii/S2213398420300944" \l "!" </w:instrText>
      </w:r>
      <w:r w:rsidRPr="00C2602E">
        <w:rPr>
          <w:rFonts w:cs="2  Nazanin"/>
          <w:sz w:val="28"/>
          <w:szCs w:val="28"/>
        </w:rPr>
        <w:fldChar w:fldCharType="separate"/>
      </w:r>
      <w:r w:rsidRPr="00C2602E">
        <w:rPr>
          <w:rFonts w:cs="2  Nazanin"/>
          <w:sz w:val="28"/>
          <w:szCs w:val="28"/>
        </w:rPr>
        <w:t>AhmadiJuibari</w:t>
      </w:r>
      <w:r w:rsidRPr="00C2602E">
        <w:rPr>
          <w:rFonts w:cs="2  Nazanin"/>
          <w:sz w:val="28"/>
          <w:szCs w:val="28"/>
        </w:rPr>
        <w:fldChar w:fldCharType="end"/>
      </w:r>
      <w:bookmarkStart w:id="1" w:name="bau6"/>
      <w:bookmarkEnd w:id="0"/>
      <w:r w:rsidRPr="00C2602E">
        <w:rPr>
          <w:rFonts w:cs="2  Nazanin"/>
          <w:sz w:val="28"/>
          <w:szCs w:val="28"/>
        </w:rPr>
        <w:t xml:space="preserve"> T,</w:t>
      </w:r>
      <w:hyperlink r:id="rId18" w:anchor="!" w:history="1">
        <w:r w:rsidRPr="00C2602E">
          <w:rPr>
            <w:rFonts w:cs="2  Nazanin"/>
            <w:sz w:val="28"/>
            <w:szCs w:val="28"/>
          </w:rPr>
          <w:t>Alikhani</w:t>
        </w:r>
      </w:hyperlink>
      <w:bookmarkEnd w:id="1"/>
      <w:r w:rsidRPr="00C2602E">
        <w:rPr>
          <w:rFonts w:cs="2  Nazanin"/>
          <w:sz w:val="28"/>
          <w:szCs w:val="28"/>
        </w:rPr>
        <w:t xml:space="preserve"> M, Abdoli, N., Golshani, S.Investigating the prevalence of child abuse in the families with addicted parents in Iran: With emphasis on family risk factors, Clinical Epidemiology and Global Health,2020, </w:t>
      </w:r>
      <w:hyperlink r:id="rId19" w:history="1">
        <w:r w:rsidRPr="00C2602E">
          <w:rPr>
            <w:rFonts w:cs="2  Nazanin"/>
            <w:sz w:val="28"/>
            <w:szCs w:val="28"/>
          </w:rPr>
          <w:t>In Press</w:t>
        </w:r>
      </w:hyperlink>
      <w:r w:rsidRPr="00C2602E">
        <w:rPr>
          <w:rFonts w:cs="2  Nazanin"/>
          <w:sz w:val="28"/>
          <w:szCs w:val="28"/>
        </w:rPr>
        <w:t>.</w:t>
      </w:r>
    </w:p>
    <w:p w14:paraId="77353119" w14:textId="77777777" w:rsidR="00646BC9" w:rsidRPr="00C2602E" w:rsidRDefault="00646BC9" w:rsidP="00646BC9">
      <w:pPr>
        <w:pStyle w:val="ListParagraph"/>
        <w:numPr>
          <w:ilvl w:val="0"/>
          <w:numId w:val="7"/>
        </w:numPr>
        <w:shd w:val="clear" w:color="auto" w:fill="FFFFFF"/>
        <w:jc w:val="both"/>
        <w:rPr>
          <w:rFonts w:cs="2  Nazanin"/>
          <w:sz w:val="28"/>
          <w:szCs w:val="28"/>
        </w:rPr>
      </w:pPr>
      <w:r w:rsidRPr="00C2602E">
        <w:rPr>
          <w:rFonts w:cs="2  Nazanin"/>
          <w:sz w:val="28"/>
          <w:szCs w:val="28"/>
        </w:rPr>
        <w:t>Mansoory MS, Sharini H, Behboudi M, Farnia V, Khodamoradi M, Alikhani M. Resting-state effective connectivity in the motive circuit of methamphetamine users: A case controlled fMRI study. Behav Brain Res. 2020;383:112498. doi:10.1016/j.bbr.2020.112498.</w:t>
      </w:r>
    </w:p>
    <w:p w14:paraId="4EA980AB" w14:textId="77777777" w:rsidR="00646BC9" w:rsidRPr="00C2602E" w:rsidRDefault="00646BC9" w:rsidP="00646BC9">
      <w:pPr>
        <w:pStyle w:val="ListParagraph"/>
        <w:numPr>
          <w:ilvl w:val="0"/>
          <w:numId w:val="7"/>
        </w:numPr>
        <w:shd w:val="clear" w:color="auto" w:fill="FFFFFF"/>
        <w:jc w:val="both"/>
        <w:rPr>
          <w:rFonts w:cs="2  Nazanin"/>
          <w:sz w:val="28"/>
          <w:szCs w:val="28"/>
        </w:rPr>
      </w:pPr>
      <w:r w:rsidRPr="00C2602E">
        <w:rPr>
          <w:rFonts w:cs="2  Nazanin"/>
          <w:sz w:val="28"/>
          <w:szCs w:val="28"/>
        </w:rPr>
        <w:t>Farnia V, Alikhani M, Ebrahimi AR, Golshani S, Sadeghi Bahmani D, Brand S.  Ginseng treatment improves the sexual side effects of methadone maintenance treatment. Psychiatry Research, 2019 Jun;276:142-150. doi: 10.1016/j.psychres.2019.05.00.</w:t>
      </w:r>
    </w:p>
    <w:p w14:paraId="57BA123C" w14:textId="77777777" w:rsidR="00646BC9" w:rsidRPr="00C2602E" w:rsidRDefault="00646BC9" w:rsidP="00646BC9">
      <w:pPr>
        <w:pStyle w:val="ListParagraph"/>
        <w:numPr>
          <w:ilvl w:val="0"/>
          <w:numId w:val="7"/>
        </w:numPr>
        <w:shd w:val="clear" w:color="auto" w:fill="FFFFFF"/>
        <w:jc w:val="both"/>
        <w:rPr>
          <w:rFonts w:cs="2  Nazanin"/>
          <w:sz w:val="28"/>
          <w:szCs w:val="28"/>
        </w:rPr>
      </w:pPr>
      <w:r w:rsidRPr="00C2602E">
        <w:rPr>
          <w:rFonts w:cs="2  Nazanin"/>
          <w:sz w:val="28"/>
          <w:szCs w:val="28"/>
        </w:rPr>
        <w:t>Shakeri, J., Farnia, V., Davarinejad, O., (...), Alikhani, M., Hookari, S.Distress tolerance in methamphetamine and opium abusers with non-drug abuser (A comparative analysis), Clinical Epidemiology and Global Health,2020,8(2),  513-518.</w:t>
      </w:r>
    </w:p>
    <w:p w14:paraId="185A7A24" w14:textId="77777777" w:rsidR="00646BC9" w:rsidRPr="00C2602E" w:rsidRDefault="00646BC9" w:rsidP="00646BC9">
      <w:pPr>
        <w:pStyle w:val="ListParagraph"/>
        <w:numPr>
          <w:ilvl w:val="0"/>
          <w:numId w:val="7"/>
        </w:numPr>
        <w:jc w:val="both"/>
        <w:rPr>
          <w:rFonts w:ascii="Arial" w:hAnsi="Arial" w:cs="2  Nazanin"/>
          <w:color w:val="000000"/>
          <w:sz w:val="28"/>
          <w:szCs w:val="28"/>
          <w:shd w:val="clear" w:color="auto" w:fill="FFFFFF"/>
        </w:rPr>
      </w:pPr>
      <w:r w:rsidRPr="00C2602E">
        <w:rPr>
          <w:rFonts w:cs="2  Nazanin"/>
          <w:sz w:val="28"/>
          <w:szCs w:val="28"/>
        </w:rPr>
        <w:t xml:space="preserve">Moradinazar M, Farnia V, Alikhani M, Kazemi Karyani, Rezaei S, Rezaeian  Sh, Karami Matin B, Najafi  F Factors related to the Relapse in Patients with Substance-Related Disorders under Methadone Maintenance Therapy: Decision Tree Analysis. Oman Medical Journal, </w:t>
      </w:r>
      <w:hyperlink r:id="rId20" w:history="1">
        <w:r w:rsidRPr="00C2602E">
          <w:rPr>
            <w:rStyle w:val="Hyperlink"/>
            <w:rFonts w:ascii="Arial" w:hAnsi="Arial" w:cs="2  Nazanin"/>
            <w:color w:val="642A8F"/>
            <w:sz w:val="28"/>
            <w:szCs w:val="28"/>
            <w:shd w:val="clear" w:color="auto" w:fill="FFFFFF"/>
          </w:rPr>
          <w:t>Oman Med J</w:t>
        </w:r>
      </w:hyperlink>
      <w:r w:rsidRPr="00C2602E">
        <w:rPr>
          <w:rFonts w:ascii="Arial" w:hAnsi="Arial" w:cs="2  Nazanin"/>
          <w:color w:val="000000"/>
          <w:sz w:val="28"/>
          <w:szCs w:val="28"/>
          <w:shd w:val="clear" w:color="auto" w:fill="FFFFFF"/>
        </w:rPr>
        <w:t>. 2020 Jan; 35(1): e89.</w:t>
      </w:r>
    </w:p>
    <w:p w14:paraId="620C7198" w14:textId="77777777" w:rsidR="00646BC9" w:rsidRPr="00C2602E" w:rsidRDefault="00646BC9" w:rsidP="00646BC9">
      <w:pPr>
        <w:pStyle w:val="ListParagraph"/>
        <w:numPr>
          <w:ilvl w:val="0"/>
          <w:numId w:val="7"/>
        </w:numPr>
        <w:jc w:val="both"/>
        <w:rPr>
          <w:rFonts w:cs="2  Nazanin"/>
          <w:sz w:val="28"/>
          <w:szCs w:val="28"/>
        </w:rPr>
      </w:pPr>
      <w:r w:rsidRPr="00C2602E">
        <w:rPr>
          <w:rFonts w:cs="2  Nazanin"/>
          <w:sz w:val="28"/>
          <w:szCs w:val="28"/>
        </w:rPr>
        <w:t>Sadeghi Bahmani D, Razazian N, Farnia V, Alikhani M, Tatari F, Brand S. Compared to an active control condition, in persons with multiple sclerosis two different types of exercise training improved sleep and depression, but not fatigue, paresthesia, and intolerance of uncertainty. Mult Scler Relat Disord. 2019;36:101356. doi:10.1016/j.msard.2019.07.032</w:t>
      </w:r>
    </w:p>
    <w:p w14:paraId="126ECF1B" w14:textId="77777777" w:rsidR="00646BC9" w:rsidRPr="00C2602E" w:rsidRDefault="00646BC9" w:rsidP="00646BC9">
      <w:pPr>
        <w:pStyle w:val="ListParagraph"/>
        <w:numPr>
          <w:ilvl w:val="0"/>
          <w:numId w:val="7"/>
        </w:numPr>
        <w:jc w:val="both"/>
        <w:rPr>
          <w:rFonts w:cs="2  Nazanin"/>
          <w:sz w:val="28"/>
          <w:szCs w:val="28"/>
        </w:rPr>
      </w:pPr>
      <w:r w:rsidRPr="00C2602E">
        <w:rPr>
          <w:rFonts w:cs="2  Nazanin"/>
          <w:sz w:val="28"/>
          <w:szCs w:val="28"/>
        </w:rPr>
        <w:t xml:space="preserve">Firoozabadi A,  Golshani S Razeghian L, Rahimi S , Sepehry AA , Farnia V, Tatari F, Hookari  S, Alikhani M. Dissociative experiences in Iranian depressed patients. Journal of Trauma &amp; Dissociation, 2019, </w:t>
      </w:r>
      <w:hyperlink r:id="rId21" w:history="1">
        <w:r w:rsidRPr="00C2602E">
          <w:rPr>
            <w:rFonts w:cs="2  Nazanin"/>
            <w:sz w:val="28"/>
            <w:szCs w:val="28"/>
          </w:rPr>
          <w:t>doi.org/10.1080/15299732.2019.1597804</w:t>
        </w:r>
      </w:hyperlink>
      <w:r w:rsidRPr="00C2602E">
        <w:rPr>
          <w:rFonts w:cs="2  Nazanin"/>
          <w:sz w:val="28"/>
          <w:szCs w:val="28"/>
        </w:rPr>
        <w:t>.</w:t>
      </w:r>
    </w:p>
    <w:p w14:paraId="400BEE17" w14:textId="77777777" w:rsidR="00646BC9" w:rsidRPr="00C2602E" w:rsidRDefault="00646BC9" w:rsidP="00646BC9">
      <w:pPr>
        <w:pStyle w:val="ListParagraph"/>
        <w:numPr>
          <w:ilvl w:val="0"/>
          <w:numId w:val="7"/>
        </w:numPr>
        <w:shd w:val="clear" w:color="auto" w:fill="FFFFFF"/>
        <w:jc w:val="both"/>
        <w:rPr>
          <w:rFonts w:cs="2  Nazanin"/>
          <w:sz w:val="28"/>
          <w:szCs w:val="28"/>
        </w:rPr>
      </w:pPr>
      <w:r w:rsidRPr="00C2602E">
        <w:rPr>
          <w:rFonts w:cs="2  Nazanin"/>
          <w:sz w:val="28"/>
          <w:szCs w:val="28"/>
        </w:rPr>
        <w:t>Naseri R, Farnia V, Yazdchi K, Alikhani M, Basanj  B, Salemi S. Vitex agnus-castus extracts compared to placebo in reducing menopausal symptoms: A randomized double-blind study. Korean journal of family medicine. 2019 Nov;40(6):362-367. doi: 10.4082/kjfm.18.0067.</w:t>
      </w:r>
    </w:p>
    <w:p w14:paraId="24B9B370" w14:textId="77777777" w:rsidR="007445D1" w:rsidRPr="00C2602E" w:rsidRDefault="007445D1" w:rsidP="00646BC9">
      <w:pPr>
        <w:pStyle w:val="ListParagraph"/>
        <w:numPr>
          <w:ilvl w:val="0"/>
          <w:numId w:val="7"/>
        </w:numPr>
        <w:jc w:val="both"/>
        <w:rPr>
          <w:rFonts w:cs="2  Nazanin"/>
          <w:sz w:val="28"/>
          <w:szCs w:val="28"/>
        </w:rPr>
      </w:pPr>
      <w:r w:rsidRPr="00C2602E">
        <w:rPr>
          <w:rFonts w:cs="2  Nazanin"/>
          <w:sz w:val="28"/>
          <w:szCs w:val="28"/>
        </w:rPr>
        <w:t>Farnia V, Ahmadi Juibari T, Behrouz B, Mohammad Khani M, Alikhani M, Hookari S, Behzad B.Predicting quality of sleep based on emotion regulation and resiliency among men with substance-related disorders in western Iran: Results from a diagnostic analysis model.</w:t>
      </w:r>
      <w:r w:rsidR="00773E82" w:rsidRPr="00C2602E">
        <w:rPr>
          <w:rFonts w:cs="2  Nazanin"/>
          <w:sz w:val="28"/>
          <w:szCs w:val="28"/>
        </w:rPr>
        <w:t xml:space="preserve"> Clinical Epidemiology and Global Health 7 (2019) 552</w:t>
      </w:r>
      <w:r w:rsidR="00773E82" w:rsidRPr="00C2602E">
        <w:rPr>
          <w:rFonts w:cs="2  Nazanin" w:hint="cs"/>
          <w:sz w:val="28"/>
          <w:szCs w:val="28"/>
        </w:rPr>
        <w:t>–</w:t>
      </w:r>
      <w:r w:rsidR="00773E82" w:rsidRPr="00C2602E">
        <w:rPr>
          <w:rFonts w:cs="2  Nazanin"/>
          <w:sz w:val="28"/>
          <w:szCs w:val="28"/>
        </w:rPr>
        <w:t>558.</w:t>
      </w:r>
    </w:p>
    <w:p w14:paraId="03258351" w14:textId="77777777" w:rsidR="00773E82" w:rsidRPr="00C2602E" w:rsidRDefault="00773E82" w:rsidP="00646BC9">
      <w:pPr>
        <w:jc w:val="both"/>
        <w:rPr>
          <w:rFonts w:cs="2  Nazanin"/>
          <w:sz w:val="28"/>
          <w:szCs w:val="28"/>
        </w:rPr>
      </w:pPr>
    </w:p>
    <w:p w14:paraId="512B73AC" w14:textId="77777777" w:rsidR="007445D1" w:rsidRPr="00C2602E" w:rsidRDefault="007445D1" w:rsidP="00AA5236">
      <w:pPr>
        <w:pStyle w:val="ListParagraph"/>
        <w:numPr>
          <w:ilvl w:val="0"/>
          <w:numId w:val="7"/>
        </w:numPr>
        <w:jc w:val="both"/>
        <w:rPr>
          <w:rFonts w:cs="2  Nazanin"/>
          <w:sz w:val="28"/>
          <w:szCs w:val="28"/>
        </w:rPr>
      </w:pPr>
      <w:r w:rsidRPr="00C2602E">
        <w:rPr>
          <w:rFonts w:cs="2  Nazanin"/>
          <w:sz w:val="28"/>
          <w:szCs w:val="28"/>
        </w:rPr>
        <w:t>Amini K, Zhaleh H, Tahvilian R, Farnia V. Low concentration of morphine protects against cell death,oxidative stress and calcium accumulation by nicotine in PC12 cells. Bratisl Med J 2019; 120 (4).256-262.</w:t>
      </w:r>
    </w:p>
    <w:p w14:paraId="0B015EA3" w14:textId="77777777" w:rsidR="007445D1" w:rsidRPr="00C2602E" w:rsidRDefault="007445D1" w:rsidP="007445D1">
      <w:pPr>
        <w:pStyle w:val="ListParagraph"/>
        <w:jc w:val="both"/>
        <w:rPr>
          <w:rFonts w:cs="2  Nazanin"/>
          <w:sz w:val="28"/>
          <w:szCs w:val="28"/>
        </w:rPr>
      </w:pPr>
    </w:p>
    <w:p w14:paraId="4E9852D4" w14:textId="77777777" w:rsidR="0051294C" w:rsidRPr="00C2602E" w:rsidRDefault="0051294C" w:rsidP="007445D1">
      <w:pPr>
        <w:pStyle w:val="ListParagraph"/>
        <w:numPr>
          <w:ilvl w:val="0"/>
          <w:numId w:val="7"/>
        </w:numPr>
        <w:jc w:val="both"/>
        <w:rPr>
          <w:rFonts w:cs="2  Nazanin"/>
          <w:sz w:val="28"/>
          <w:szCs w:val="28"/>
        </w:rPr>
      </w:pPr>
      <w:r w:rsidRPr="00C2602E">
        <w:rPr>
          <w:rFonts w:cs="2  Nazanin"/>
          <w:sz w:val="28"/>
          <w:szCs w:val="28"/>
        </w:rPr>
        <w:t>Shakeri J, Tatari F, Vaezi N, Golshani S, Farnia V, Alikhani M, Salemi S, Rahami B. The prevalence of panic disorder and its related factor in hospitalized patients with chest pain and normal angiography. J Edu Health Promot, 2019;8:61.</w:t>
      </w:r>
    </w:p>
    <w:p w14:paraId="44AE7106" w14:textId="77777777" w:rsidR="0051294C" w:rsidRPr="00C2602E" w:rsidRDefault="0051294C" w:rsidP="0051294C">
      <w:pPr>
        <w:pStyle w:val="ListParagraph"/>
        <w:numPr>
          <w:ilvl w:val="0"/>
          <w:numId w:val="7"/>
        </w:numPr>
        <w:jc w:val="both"/>
        <w:rPr>
          <w:rFonts w:cs="2  Nazanin"/>
          <w:sz w:val="28"/>
          <w:szCs w:val="28"/>
        </w:rPr>
      </w:pPr>
      <w:r w:rsidRPr="00C2602E">
        <w:rPr>
          <w:rFonts w:cs="2  Nazanin"/>
          <w:sz w:val="28"/>
          <w:szCs w:val="28"/>
        </w:rPr>
        <w:t>Farnia V, Farshchian F, Farshchian</w:t>
      </w:r>
      <w:r w:rsidRPr="00C2602E">
        <w:rPr>
          <w:rFonts w:cs="2  Nazanin"/>
          <w:b/>
          <w:bCs/>
          <w:sz w:val="28"/>
          <w:szCs w:val="28"/>
        </w:rPr>
        <w:t xml:space="preserve"> N, </w:t>
      </w:r>
      <w:r w:rsidRPr="00C2602E">
        <w:rPr>
          <w:rFonts w:cs="2  Nazanin"/>
          <w:sz w:val="28"/>
          <w:szCs w:val="28"/>
        </w:rPr>
        <w:t>Alikhani M, Pormehr R,  Golshani S, Salemi S,  A Voxel-Based Morphometric Brain Study of Patients with Methamphetamine Dependency: A Case Controlled Study, NeuroQuantology, 2018, 16(12),57-61.</w:t>
      </w:r>
    </w:p>
    <w:p w14:paraId="7332BD22" w14:textId="77777777" w:rsidR="00ED1EEF" w:rsidRPr="00C2602E" w:rsidRDefault="00ED1EEF" w:rsidP="008431F3">
      <w:pPr>
        <w:pStyle w:val="ListParagraph"/>
        <w:jc w:val="both"/>
        <w:rPr>
          <w:rFonts w:cs="2  Nazanin"/>
          <w:sz w:val="28"/>
          <w:szCs w:val="28"/>
        </w:rPr>
      </w:pPr>
    </w:p>
    <w:p w14:paraId="7C8EA5E7" w14:textId="77777777" w:rsidR="008431F3" w:rsidRPr="00C2602E" w:rsidRDefault="005C6FDD" w:rsidP="00E8369A">
      <w:pPr>
        <w:pStyle w:val="ListParagraph"/>
        <w:numPr>
          <w:ilvl w:val="0"/>
          <w:numId w:val="7"/>
        </w:numPr>
        <w:jc w:val="both"/>
        <w:rPr>
          <w:rFonts w:cs="2  Nazanin"/>
          <w:sz w:val="28"/>
          <w:szCs w:val="28"/>
        </w:rPr>
      </w:pPr>
      <w:r w:rsidRPr="00C2602E">
        <w:rPr>
          <w:rFonts w:cs="2  Nazanin"/>
          <w:sz w:val="28"/>
          <w:szCs w:val="28"/>
        </w:rPr>
        <w:t>Naseri R, Farnia V , Yazdchi K, Alikhani M, Basanj B, Salemi S. Vitex agnus-castus extracts compared to placebo in reducing menopausal symptoms: A randomized double-blind study. Korean Journal of Family Medicine.</w:t>
      </w:r>
      <w:r w:rsidR="00E8369A" w:rsidRPr="00C2602E">
        <w:rPr>
          <w:rFonts w:cs="2  Nazanin"/>
          <w:sz w:val="28"/>
          <w:szCs w:val="28"/>
        </w:rPr>
        <w:t xml:space="preserve">  an J Fam Med 2019;40:362-367.</w:t>
      </w:r>
    </w:p>
    <w:p w14:paraId="077F8622" w14:textId="77777777" w:rsidR="005C6FDD" w:rsidRPr="00C2602E" w:rsidRDefault="005C6FDD" w:rsidP="005C6FDD">
      <w:pPr>
        <w:pStyle w:val="ListParagraph"/>
        <w:numPr>
          <w:ilvl w:val="0"/>
          <w:numId w:val="7"/>
        </w:numPr>
        <w:jc w:val="both"/>
        <w:rPr>
          <w:rFonts w:cs="2  Nazanin"/>
          <w:sz w:val="28"/>
          <w:szCs w:val="28"/>
        </w:rPr>
      </w:pPr>
      <w:r w:rsidRPr="00C2602E">
        <w:rPr>
          <w:rFonts w:cs="2  Nazanin"/>
          <w:sz w:val="28"/>
          <w:szCs w:val="28"/>
        </w:rPr>
        <w:fldChar w:fldCharType="begin"/>
      </w:r>
      <w:r w:rsidRPr="00C2602E">
        <w:rPr>
          <w:rFonts w:cs="2  Nazanin"/>
          <w:sz w:val="28"/>
          <w:szCs w:val="28"/>
        </w:rPr>
        <w:instrText xml:space="preserve"> ADDIN EN.REFLIST </w:instrText>
      </w:r>
      <w:r w:rsidRPr="00C2602E">
        <w:rPr>
          <w:rFonts w:cs="2  Nazanin"/>
          <w:sz w:val="28"/>
          <w:szCs w:val="28"/>
        </w:rPr>
        <w:fldChar w:fldCharType="separate"/>
      </w:r>
      <w:r w:rsidRPr="00C2602E">
        <w:rPr>
          <w:rFonts w:cs="2  Nazanin"/>
          <w:sz w:val="28"/>
          <w:szCs w:val="28"/>
        </w:rPr>
        <w:t>Abdoli, N., Farnia, V., Salemi, S., Zhaleh, H., Khodamordi, M., Ahmadijouybari, T., Golshani S Alikhani, M. (2018). The Role of Aggression and Sleep Quality on Substance Abuse in Risky Drivers. Int J High Risk Behav Addict, 7(4), e60488. doi:10.5812/ijhrba.60488</w:t>
      </w:r>
      <w:r w:rsidR="008431F3" w:rsidRPr="00C2602E">
        <w:rPr>
          <w:rFonts w:cs="2  Nazanin"/>
          <w:sz w:val="28"/>
          <w:szCs w:val="28"/>
        </w:rPr>
        <w:t>.</w:t>
      </w:r>
    </w:p>
    <w:p w14:paraId="42497987" w14:textId="77777777" w:rsidR="008431F3" w:rsidRPr="00C2602E" w:rsidRDefault="008431F3" w:rsidP="008431F3">
      <w:pPr>
        <w:pStyle w:val="ListParagraph"/>
        <w:jc w:val="both"/>
        <w:rPr>
          <w:rFonts w:cs="2  Nazanin"/>
          <w:sz w:val="28"/>
          <w:szCs w:val="28"/>
        </w:rPr>
      </w:pPr>
    </w:p>
    <w:p w14:paraId="17C80C35" w14:textId="77777777" w:rsidR="008431F3" w:rsidRPr="00C2602E" w:rsidRDefault="005C6FDD" w:rsidP="003E4509">
      <w:pPr>
        <w:pStyle w:val="ListParagraph"/>
        <w:numPr>
          <w:ilvl w:val="0"/>
          <w:numId w:val="7"/>
        </w:numPr>
        <w:jc w:val="both"/>
        <w:rPr>
          <w:rFonts w:cs="2  Nazanin"/>
          <w:sz w:val="28"/>
          <w:szCs w:val="28"/>
        </w:rPr>
      </w:pPr>
      <w:r w:rsidRPr="00C2602E">
        <w:rPr>
          <w:rFonts w:cs="2  Nazanin"/>
          <w:sz w:val="28"/>
          <w:szCs w:val="28"/>
        </w:rPr>
        <w:fldChar w:fldCharType="end"/>
      </w:r>
      <w:r w:rsidRPr="00C2602E">
        <w:rPr>
          <w:rFonts w:cs="2  Nazanin"/>
          <w:sz w:val="28"/>
          <w:szCs w:val="28"/>
        </w:rPr>
        <w:t xml:space="preserve"> Abdoli, N., Farnia, V., Salemi, S., Tatari, F., Juibari, T. A., Alikhani, M., &amp; Basanj, B. (2018). Efficacy of the Marlatt cognitive-behavioral model on decreasing relapse and craving in women with methamphetamine dependence: A clinical trial. Journal of Substance Use, 1-4. doi:10.1080/14659891.2018.1549279.</w:t>
      </w:r>
    </w:p>
    <w:p w14:paraId="708910C3" w14:textId="77777777" w:rsidR="008431F3" w:rsidRPr="00C2602E" w:rsidRDefault="008431F3" w:rsidP="008431F3">
      <w:pPr>
        <w:pStyle w:val="ListParagraph"/>
        <w:rPr>
          <w:rFonts w:cs="2  Nazanin"/>
          <w:sz w:val="28"/>
          <w:szCs w:val="28"/>
        </w:rPr>
      </w:pPr>
    </w:p>
    <w:p w14:paraId="5554FBEE" w14:textId="77777777" w:rsidR="00ED1EEF" w:rsidRPr="00C2602E" w:rsidRDefault="00ED1EEF" w:rsidP="003E4509">
      <w:pPr>
        <w:pStyle w:val="ListParagraph"/>
        <w:numPr>
          <w:ilvl w:val="0"/>
          <w:numId w:val="7"/>
        </w:numPr>
        <w:jc w:val="both"/>
        <w:rPr>
          <w:rFonts w:cs="2  Nazanin"/>
          <w:sz w:val="28"/>
          <w:szCs w:val="28"/>
        </w:rPr>
      </w:pPr>
      <w:r w:rsidRPr="00C2602E">
        <w:rPr>
          <w:rFonts w:cs="2  Nazanin"/>
          <w:sz w:val="28"/>
          <w:szCs w:val="28"/>
        </w:rPr>
        <w:t>Abdoli N, Sadeghi Bahmani D ,Farnia V, Alikhani M, Golshani S,  Holsboer-Trachsler E, Brand S. Poor sleep and poor general health among substance-abusing traffic offenders predict lower driving skills but not slower reaction times. Psychology Research and Behavior Management. 2018,11;557-566.</w:t>
      </w:r>
    </w:p>
    <w:p w14:paraId="3851B34D" w14:textId="77777777" w:rsidR="008431F3" w:rsidRPr="00C2602E" w:rsidRDefault="008431F3" w:rsidP="008431F3">
      <w:pPr>
        <w:pStyle w:val="ListParagraph"/>
        <w:rPr>
          <w:rFonts w:cs="2  Nazanin"/>
          <w:sz w:val="28"/>
          <w:szCs w:val="28"/>
        </w:rPr>
      </w:pPr>
    </w:p>
    <w:p w14:paraId="315862A5" w14:textId="77777777" w:rsidR="008431F3" w:rsidRPr="00C2602E" w:rsidRDefault="008431F3" w:rsidP="008431F3">
      <w:pPr>
        <w:pStyle w:val="ListParagraph"/>
        <w:jc w:val="both"/>
        <w:rPr>
          <w:rFonts w:cs="2  Nazanin"/>
          <w:sz w:val="28"/>
          <w:szCs w:val="28"/>
        </w:rPr>
      </w:pPr>
    </w:p>
    <w:p w14:paraId="26CD2D55" w14:textId="77777777" w:rsidR="00ED1EEF" w:rsidRPr="00C2602E" w:rsidRDefault="00ED1EEF" w:rsidP="00ED1EEF">
      <w:pPr>
        <w:pStyle w:val="ListParagraph"/>
        <w:numPr>
          <w:ilvl w:val="0"/>
          <w:numId w:val="7"/>
        </w:numPr>
        <w:jc w:val="both"/>
        <w:rPr>
          <w:rFonts w:cs="2  Nazanin"/>
          <w:sz w:val="28"/>
          <w:szCs w:val="28"/>
        </w:rPr>
      </w:pPr>
      <w:r w:rsidRPr="00C2602E">
        <w:rPr>
          <w:rFonts w:cs="2  Nazanin"/>
          <w:sz w:val="28"/>
          <w:szCs w:val="28"/>
        </w:rPr>
        <w:t>Farnia V, Mousavi,S. B, Tatari F, Salemi S, Golshani S, Alikhani M, Heydari, Sh,, Hookari S. Prevalence of Childhood Attention-Deficit/Hyperactivity Disorder (ADHD) in Methamphetamine Dependence: A Descriptive Study. Iran J Psychiatry Behav Sci, 2018; 12(4):e61329. </w:t>
      </w:r>
    </w:p>
    <w:p w14:paraId="2850E41B" w14:textId="77777777" w:rsidR="008431F3" w:rsidRPr="00C2602E" w:rsidRDefault="008431F3" w:rsidP="008431F3">
      <w:pPr>
        <w:ind w:left="360"/>
        <w:jc w:val="both"/>
        <w:rPr>
          <w:rFonts w:cs="2  Nazanin"/>
          <w:sz w:val="28"/>
          <w:szCs w:val="28"/>
        </w:rPr>
      </w:pPr>
    </w:p>
    <w:p w14:paraId="424BAB90" w14:textId="77777777" w:rsidR="00ED1EEF" w:rsidRPr="00C2602E" w:rsidRDefault="00ED1EEF" w:rsidP="00ED1EEF">
      <w:pPr>
        <w:pStyle w:val="ListParagraph"/>
        <w:numPr>
          <w:ilvl w:val="0"/>
          <w:numId w:val="7"/>
        </w:numPr>
        <w:jc w:val="both"/>
        <w:rPr>
          <w:rFonts w:cs="2  Nazanin"/>
          <w:sz w:val="28"/>
          <w:szCs w:val="28"/>
        </w:rPr>
      </w:pPr>
      <w:r w:rsidRPr="00C2602E">
        <w:rPr>
          <w:rFonts w:cs="2  Nazanin"/>
          <w:sz w:val="28"/>
          <w:szCs w:val="28"/>
        </w:rPr>
        <w:t>Ahmadi Juibari T, Behrouz  B, Attaie M, Farnia V, Golshani S, Moradi M, Alikhani M, Characteristics and Correlates of Psychiatric Problems in Wives of Men with Substance-related Disorders, Kermanshah, Iran, Oman Medical Journal ;2018, 33, (6): 512-519.</w:t>
      </w:r>
    </w:p>
    <w:p w14:paraId="6C017F4A" w14:textId="77777777" w:rsidR="008431F3" w:rsidRPr="00C2602E" w:rsidRDefault="008431F3" w:rsidP="008431F3">
      <w:pPr>
        <w:ind w:left="360"/>
        <w:jc w:val="both"/>
        <w:rPr>
          <w:rFonts w:cs="2  Nazanin"/>
          <w:sz w:val="28"/>
          <w:szCs w:val="28"/>
        </w:rPr>
      </w:pPr>
    </w:p>
    <w:p w14:paraId="107D1AC5" w14:textId="77777777" w:rsidR="00ED1EEF" w:rsidRPr="00C2602E" w:rsidRDefault="00ED1EEF" w:rsidP="00ED1EEF">
      <w:pPr>
        <w:pStyle w:val="ListParagraph"/>
        <w:numPr>
          <w:ilvl w:val="0"/>
          <w:numId w:val="7"/>
        </w:numPr>
        <w:jc w:val="both"/>
        <w:rPr>
          <w:rFonts w:cs="2  Nazanin"/>
          <w:sz w:val="28"/>
          <w:szCs w:val="28"/>
        </w:rPr>
      </w:pPr>
      <w:r w:rsidRPr="00C2602E">
        <w:rPr>
          <w:rFonts w:cs="2  Nazanin"/>
          <w:sz w:val="28"/>
          <w:szCs w:val="28"/>
        </w:rPr>
        <w:t>Farnia V, Gharehbaghi H, Alikhani M, Almasi A, Golshani S, Tatari F, et al. Efficacy and tolerability of adjunctive gabapentin and memantine in obsessive compulsive disorder: Double-blind, randomized, placebo-controlled trial. Journal of Psychiatric Research. 2018;104:137-43.</w:t>
      </w:r>
    </w:p>
    <w:p w14:paraId="2A78A5CC" w14:textId="77777777" w:rsidR="008431F3" w:rsidRPr="00C2602E" w:rsidRDefault="008431F3" w:rsidP="008431F3">
      <w:pPr>
        <w:pStyle w:val="ListParagraph"/>
        <w:rPr>
          <w:rFonts w:cs="2  Nazanin"/>
          <w:sz w:val="28"/>
          <w:szCs w:val="28"/>
        </w:rPr>
      </w:pPr>
    </w:p>
    <w:p w14:paraId="717D5FB8" w14:textId="77777777" w:rsidR="00AD0FBB" w:rsidRPr="00C2602E" w:rsidRDefault="00AD0FBB" w:rsidP="000D15EC">
      <w:pPr>
        <w:pStyle w:val="ListParagraph"/>
        <w:numPr>
          <w:ilvl w:val="0"/>
          <w:numId w:val="7"/>
        </w:numPr>
        <w:jc w:val="both"/>
        <w:rPr>
          <w:rFonts w:cs="2  Nazanin"/>
          <w:sz w:val="28"/>
          <w:szCs w:val="28"/>
        </w:rPr>
      </w:pPr>
      <w:r w:rsidRPr="00C2602E">
        <w:rPr>
          <w:rFonts w:cs="2  Nazanin"/>
          <w:sz w:val="28"/>
          <w:szCs w:val="28"/>
        </w:rPr>
        <w:t>Farnia, V., Alikhani, M., Jalali, A., Golshani, S., Salemi, S., Hookari, S, Juibari, T. A. The role of attachment styles and perceived social support in prediction of methamphetamine abuse. Journal of Substance Use,2018, 1-7. doi:10.1080/14659891.2018.1436598.</w:t>
      </w:r>
    </w:p>
    <w:p w14:paraId="71CE0329" w14:textId="77777777" w:rsidR="008431F3" w:rsidRPr="00C2602E" w:rsidRDefault="008431F3" w:rsidP="008431F3">
      <w:pPr>
        <w:pStyle w:val="ListParagraph"/>
        <w:rPr>
          <w:rFonts w:cs="2  Nazanin"/>
          <w:sz w:val="28"/>
          <w:szCs w:val="28"/>
        </w:rPr>
      </w:pPr>
    </w:p>
    <w:p w14:paraId="075C3CB3" w14:textId="77777777" w:rsidR="00AD0FBB" w:rsidRPr="00C2602E" w:rsidRDefault="00AD0FBB" w:rsidP="000D15EC">
      <w:pPr>
        <w:pStyle w:val="ListParagraph"/>
        <w:numPr>
          <w:ilvl w:val="0"/>
          <w:numId w:val="7"/>
        </w:numPr>
        <w:jc w:val="both"/>
        <w:rPr>
          <w:rFonts w:cs="2  Nazanin"/>
          <w:sz w:val="28"/>
          <w:szCs w:val="28"/>
        </w:rPr>
      </w:pPr>
      <w:r w:rsidRPr="00C2602E">
        <w:rPr>
          <w:rFonts w:cs="2  Nazanin"/>
          <w:sz w:val="28"/>
          <w:szCs w:val="28"/>
        </w:rPr>
        <w:t>Farina V, Salemi S, Tatari F, Abdoli N, Jouybari TA, Alikhani M, et al. Trauma-focused cognitive behavioral therapy a clinical trial to increase self-efficacy in abused the primary school children. J Edu Health Promot 2018;7:33.</w:t>
      </w:r>
    </w:p>
    <w:p w14:paraId="78915BCB" w14:textId="77777777" w:rsidR="008431F3" w:rsidRPr="00C2602E" w:rsidRDefault="008431F3" w:rsidP="008431F3">
      <w:pPr>
        <w:pStyle w:val="ListParagraph"/>
        <w:rPr>
          <w:rFonts w:cs="2  Nazanin"/>
          <w:sz w:val="28"/>
          <w:szCs w:val="28"/>
        </w:rPr>
      </w:pPr>
    </w:p>
    <w:p w14:paraId="7B7B607F" w14:textId="77777777" w:rsidR="00AD0FBB" w:rsidRPr="00C2602E" w:rsidRDefault="00AD0FBB" w:rsidP="000D15EC">
      <w:pPr>
        <w:pStyle w:val="ListParagraph"/>
        <w:numPr>
          <w:ilvl w:val="0"/>
          <w:numId w:val="7"/>
        </w:numPr>
        <w:jc w:val="both"/>
        <w:rPr>
          <w:rFonts w:cs="2  Nazanin"/>
          <w:sz w:val="28"/>
          <w:szCs w:val="28"/>
        </w:rPr>
      </w:pPr>
      <w:r w:rsidRPr="00C2602E">
        <w:rPr>
          <w:rFonts w:cs="2  Nazanin"/>
          <w:sz w:val="28"/>
          <w:szCs w:val="28"/>
        </w:rPr>
        <w:t>Farnia V, Naami A, Zargar Y, Davoodi I, Salemi S, Tatari F, Kazemi A, Basanj B, Jouybari TA, Alikhani M. Comparison of trauma-focused cognitive behavioral therapy and theory of mind: Improvement of posttraumatic growth and emotion regulation strategies. J Edu Health Promot 2018;7:58</w:t>
      </w:r>
    </w:p>
    <w:p w14:paraId="4731DBC0" w14:textId="77777777" w:rsidR="008431F3" w:rsidRPr="00C2602E" w:rsidRDefault="008431F3" w:rsidP="008431F3">
      <w:pPr>
        <w:pStyle w:val="ListParagraph"/>
        <w:rPr>
          <w:rFonts w:cs="2  Nazanin"/>
          <w:sz w:val="28"/>
          <w:szCs w:val="28"/>
        </w:rPr>
      </w:pPr>
    </w:p>
    <w:p w14:paraId="5EC83914" w14:textId="77777777" w:rsidR="00AD0FBB" w:rsidRPr="00C2602E" w:rsidRDefault="00AD0FBB" w:rsidP="000D15EC">
      <w:pPr>
        <w:pStyle w:val="ListParagraph"/>
        <w:numPr>
          <w:ilvl w:val="0"/>
          <w:numId w:val="7"/>
        </w:numPr>
        <w:jc w:val="both"/>
        <w:rPr>
          <w:rFonts w:cs="2  Nazanin"/>
          <w:sz w:val="28"/>
          <w:szCs w:val="28"/>
        </w:rPr>
      </w:pPr>
      <w:r w:rsidRPr="00C2602E">
        <w:rPr>
          <w:rFonts w:cs="2  Nazanin"/>
          <w:sz w:val="28"/>
          <w:szCs w:val="28"/>
        </w:rPr>
        <w:t> Farnia V, Tatari F, Salemi S, Alikhani M, Basanj B. et al. Efficacy of Trauma-Focused Cognitive Behavioral Therapy in Facilitating Posttraumatic Growth and Emotional Management Among Physically Abused Children, Trauma Mon. 2018 ;23(2):e62149. </w:t>
      </w:r>
      <w:hyperlink r:id="rId22" w:history="1">
        <w:r w:rsidRPr="00C2602E">
          <w:rPr>
            <w:rFonts w:cs="2  Nazanin"/>
            <w:sz w:val="28"/>
            <w:szCs w:val="28"/>
          </w:rPr>
          <w:t>doi: 10.5812/traumamon.62149</w:t>
        </w:r>
      </w:hyperlink>
      <w:r w:rsidRPr="00C2602E">
        <w:rPr>
          <w:rFonts w:cs="2  Nazanin"/>
          <w:sz w:val="28"/>
          <w:szCs w:val="28"/>
        </w:rPr>
        <w:t>.</w:t>
      </w:r>
    </w:p>
    <w:p w14:paraId="4242966C" w14:textId="77777777" w:rsidR="008431F3" w:rsidRPr="00C2602E" w:rsidRDefault="008431F3" w:rsidP="008431F3">
      <w:pPr>
        <w:pStyle w:val="ListParagraph"/>
        <w:rPr>
          <w:rFonts w:cs="2  Nazanin"/>
          <w:sz w:val="28"/>
          <w:szCs w:val="28"/>
        </w:rPr>
      </w:pPr>
    </w:p>
    <w:p w14:paraId="0F918521" w14:textId="77777777" w:rsidR="00AD0FBB" w:rsidRPr="00C2602E" w:rsidRDefault="00AD0FBB" w:rsidP="000D15EC">
      <w:pPr>
        <w:pStyle w:val="ListParagraph"/>
        <w:numPr>
          <w:ilvl w:val="0"/>
          <w:numId w:val="7"/>
        </w:numPr>
        <w:jc w:val="both"/>
        <w:rPr>
          <w:rFonts w:cs="2  Nazanin"/>
          <w:sz w:val="28"/>
          <w:szCs w:val="28"/>
        </w:rPr>
      </w:pPr>
      <w:r w:rsidRPr="00C2602E">
        <w:rPr>
          <w:rFonts w:cs="2  Nazanin"/>
          <w:sz w:val="28"/>
          <w:szCs w:val="28"/>
        </w:rPr>
        <w:t xml:space="preserve">Farnia V, Tatari F, Alikhani M, </w:t>
      </w:r>
      <w:hyperlink r:id="rId23" w:history="1">
        <w:r w:rsidRPr="00C2602E">
          <w:rPr>
            <w:rFonts w:cs="2  Nazanin"/>
            <w:sz w:val="28"/>
            <w:szCs w:val="28"/>
          </w:rPr>
          <w:t>Yazdchi</w:t>
        </w:r>
      </w:hyperlink>
      <w:r w:rsidRPr="00C2602E">
        <w:rPr>
          <w:rFonts w:cs="2  Nazanin"/>
          <w:sz w:val="28"/>
          <w:szCs w:val="28"/>
        </w:rPr>
        <w:t xml:space="preserve"> K , Taghizadeh M, Sadeghi Bahmani D, Karbasizadeh H, Holsboer-Trachsler E &amp; Brand S.Rosa Damascena Oil improved methadone-related sexual dysfunction in females with opioid use disorder under methadone maintenance therapy – results from a double-blind, randomized, and placebo-controlled trial. Journal of Psychiatric Research 95 (2017) 260e268.</w:t>
      </w:r>
    </w:p>
    <w:p w14:paraId="5CACF8EF" w14:textId="77777777" w:rsidR="008431F3" w:rsidRPr="00C2602E" w:rsidRDefault="008431F3" w:rsidP="008431F3">
      <w:pPr>
        <w:pStyle w:val="ListParagraph"/>
        <w:rPr>
          <w:rFonts w:cs="2  Nazanin"/>
          <w:sz w:val="28"/>
          <w:szCs w:val="28"/>
        </w:rPr>
      </w:pPr>
    </w:p>
    <w:p w14:paraId="72D6E0A2" w14:textId="77777777" w:rsidR="00AD0FBB" w:rsidRPr="00C2602E" w:rsidRDefault="00AD0FBB" w:rsidP="000D15EC">
      <w:pPr>
        <w:pStyle w:val="ListParagraph"/>
        <w:numPr>
          <w:ilvl w:val="0"/>
          <w:numId w:val="7"/>
        </w:numPr>
        <w:jc w:val="both"/>
        <w:rPr>
          <w:rFonts w:cs="2  Nazanin"/>
          <w:sz w:val="28"/>
          <w:szCs w:val="28"/>
        </w:rPr>
      </w:pPr>
      <w:r w:rsidRPr="00C2602E">
        <w:rPr>
          <w:rFonts w:cs="2  Nazanin"/>
          <w:sz w:val="28"/>
          <w:szCs w:val="28"/>
        </w:rPr>
        <w:t xml:space="preserve">Farnia V, Tatari F, Alikhani M, Shakeri J, Ngo VT, Sadeghi Bahmani D, Holsboer-Trachsler E &amp; Brand S. Which psychological and socio-demographic dimensions predict amphetamine abuse? European Psychiatry. 2017;41: </w:t>
      </w:r>
      <w:hyperlink r:id="rId24" w:tooltip="Go to table of contents for this volume/issue" w:history="1">
        <w:r w:rsidRPr="00C2602E">
          <w:rPr>
            <w:rFonts w:cs="2  Nazanin"/>
            <w:sz w:val="28"/>
            <w:szCs w:val="28"/>
          </w:rPr>
          <w:t> Supplement</w:t>
        </w:r>
      </w:hyperlink>
      <w:r w:rsidRPr="00C2602E">
        <w:rPr>
          <w:rFonts w:cs="2  Nazanin"/>
          <w:sz w:val="28"/>
          <w:szCs w:val="28"/>
        </w:rPr>
        <w:t>.859.</w:t>
      </w:r>
    </w:p>
    <w:p w14:paraId="387491B3" w14:textId="77777777" w:rsidR="008431F3" w:rsidRPr="00C2602E" w:rsidRDefault="008431F3" w:rsidP="008431F3">
      <w:pPr>
        <w:pStyle w:val="ListParagraph"/>
        <w:rPr>
          <w:rFonts w:cs="2  Nazanin"/>
          <w:sz w:val="28"/>
          <w:szCs w:val="28"/>
        </w:rPr>
      </w:pPr>
    </w:p>
    <w:p w14:paraId="6B065AC3" w14:textId="77777777" w:rsidR="00AD0FBB" w:rsidRPr="00C2602E" w:rsidRDefault="00AD0FBB" w:rsidP="000D15EC">
      <w:pPr>
        <w:pStyle w:val="ListParagraph"/>
        <w:numPr>
          <w:ilvl w:val="0"/>
          <w:numId w:val="7"/>
        </w:numPr>
        <w:jc w:val="both"/>
        <w:rPr>
          <w:rFonts w:cs="2  Nazanin"/>
          <w:sz w:val="28"/>
          <w:szCs w:val="28"/>
        </w:rPr>
      </w:pPr>
      <w:r w:rsidRPr="00C2602E">
        <w:rPr>
          <w:rFonts w:cs="2  Nazanin"/>
          <w:sz w:val="28"/>
          <w:szCs w:val="28"/>
        </w:rPr>
        <w:fldChar w:fldCharType="begin"/>
      </w:r>
      <w:r w:rsidRPr="00C2602E">
        <w:rPr>
          <w:rFonts w:cs="2  Nazanin"/>
          <w:sz w:val="28"/>
          <w:szCs w:val="28"/>
        </w:rPr>
        <w:instrText xml:space="preserve"> ADDIN EN.REFLIST </w:instrText>
      </w:r>
      <w:r w:rsidRPr="00C2602E">
        <w:rPr>
          <w:rFonts w:cs="2  Nazanin"/>
          <w:sz w:val="28"/>
          <w:szCs w:val="28"/>
        </w:rPr>
        <w:fldChar w:fldCharType="separate"/>
      </w:r>
      <w:r w:rsidRPr="00C2602E">
        <w:rPr>
          <w:rFonts w:cs="2  Nazanin"/>
          <w:sz w:val="28"/>
          <w:szCs w:val="28"/>
        </w:rPr>
        <w:t xml:space="preserve">Farnia V, Tatari F, Alikhani M, Shakeri J, Taghizadeh M, Ngo VT, Sadeghi Bahmani D, Holsboer-Trachsler E &amp; Brand S. Rosa Damascena improved sexual dysfunction in males under methadone treatment – results from a double-blind, randomized, placebo-controlled clinical trial. European Psychiatry. 2017;41: </w:t>
      </w:r>
      <w:hyperlink r:id="rId25" w:tooltip="Go to table of contents for this volume/issue" w:history="1">
        <w:r w:rsidRPr="00C2602E">
          <w:rPr>
            <w:rFonts w:cs="2  Nazanin"/>
            <w:sz w:val="28"/>
            <w:szCs w:val="28"/>
          </w:rPr>
          <w:t> Supplement</w:t>
        </w:r>
      </w:hyperlink>
      <w:r w:rsidRPr="00C2602E">
        <w:rPr>
          <w:rFonts w:cs="2  Nazanin"/>
          <w:sz w:val="28"/>
          <w:szCs w:val="28"/>
        </w:rPr>
        <w:t>.281.</w:t>
      </w:r>
    </w:p>
    <w:p w14:paraId="6DD4E9C4" w14:textId="77777777" w:rsidR="00AD0FBB" w:rsidRPr="00C2602E" w:rsidRDefault="00AD0FBB" w:rsidP="000D15EC">
      <w:pPr>
        <w:pStyle w:val="ListParagraph"/>
        <w:numPr>
          <w:ilvl w:val="0"/>
          <w:numId w:val="7"/>
        </w:numPr>
        <w:jc w:val="both"/>
        <w:rPr>
          <w:rFonts w:cs="2  Nazanin"/>
          <w:sz w:val="28"/>
          <w:szCs w:val="28"/>
        </w:rPr>
      </w:pPr>
      <w:r w:rsidRPr="00C2602E">
        <w:rPr>
          <w:rFonts w:cs="2  Nazanin"/>
          <w:sz w:val="28"/>
          <w:szCs w:val="28"/>
        </w:rPr>
        <w:fldChar w:fldCharType="end"/>
      </w:r>
      <w:r w:rsidRPr="00C2602E">
        <w:rPr>
          <w:rFonts w:cs="2  Nazanin"/>
          <w:sz w:val="28"/>
          <w:szCs w:val="28"/>
        </w:rPr>
        <w:t>Zakiei A, Alikhani M, Farnia V, Khkian Z, Shakeri J &amp; Golshani S. Attachment Style and Resiliency in Patients with Obsessive-Compulsive Personality Disorder. Korean journal of family medicine. 2017;38(1):34-9.</w:t>
      </w:r>
    </w:p>
    <w:p w14:paraId="1C18F905" w14:textId="77777777" w:rsidR="008431F3" w:rsidRPr="00C2602E" w:rsidRDefault="008431F3" w:rsidP="008431F3">
      <w:pPr>
        <w:ind w:left="360"/>
        <w:jc w:val="both"/>
        <w:rPr>
          <w:rFonts w:cs="2  Nazanin"/>
          <w:sz w:val="28"/>
          <w:szCs w:val="28"/>
        </w:rPr>
      </w:pPr>
    </w:p>
    <w:p w14:paraId="0515EF31" w14:textId="77777777" w:rsidR="00AD0FBB" w:rsidRPr="00C2602E" w:rsidRDefault="00AD0FBB" w:rsidP="000D15EC">
      <w:pPr>
        <w:pStyle w:val="ListParagraph"/>
        <w:numPr>
          <w:ilvl w:val="0"/>
          <w:numId w:val="7"/>
        </w:numPr>
        <w:jc w:val="both"/>
        <w:rPr>
          <w:rFonts w:cs="2  Nazanin"/>
          <w:sz w:val="28"/>
          <w:szCs w:val="28"/>
        </w:rPr>
      </w:pPr>
      <w:r w:rsidRPr="00C2602E">
        <w:rPr>
          <w:rFonts w:cs="2  Nazanin"/>
          <w:sz w:val="28"/>
          <w:szCs w:val="28"/>
        </w:rPr>
        <w:t>Farnia V, Tatari F, Alikhani M, Shakeri J, Taghizadeh M, Karbasizadeh H, Sadeghi Bahmani D, Holsboer-Trachsler E &amp; Brand S. Rosa Damascena Oil improved sexual function and testosterone in male patients with opium use disorder under methadone maintenance therapy– results from a double-blind, randomized, placebo-controlled clinical trial. Drug and Alcohol Dependence. 2017;176:117-125.</w:t>
      </w:r>
    </w:p>
    <w:p w14:paraId="3585CB05" w14:textId="77777777" w:rsidR="008431F3" w:rsidRPr="00C2602E" w:rsidRDefault="008431F3" w:rsidP="008431F3">
      <w:pPr>
        <w:pStyle w:val="ListParagraph"/>
        <w:rPr>
          <w:rFonts w:cs="2  Nazanin"/>
          <w:sz w:val="28"/>
          <w:szCs w:val="28"/>
        </w:rPr>
      </w:pPr>
    </w:p>
    <w:p w14:paraId="68CA5CB3" w14:textId="77777777" w:rsidR="00AD0FBB" w:rsidRPr="00C2602E" w:rsidRDefault="00AD0FBB" w:rsidP="000D15EC">
      <w:pPr>
        <w:pStyle w:val="ListParagraph"/>
        <w:numPr>
          <w:ilvl w:val="0"/>
          <w:numId w:val="7"/>
        </w:numPr>
        <w:jc w:val="both"/>
        <w:rPr>
          <w:rFonts w:cs="2  Nazanin"/>
          <w:sz w:val="28"/>
          <w:szCs w:val="28"/>
        </w:rPr>
      </w:pPr>
      <w:r w:rsidRPr="00C2602E">
        <w:rPr>
          <w:rFonts w:cs="2  Nazanin"/>
          <w:sz w:val="28"/>
          <w:szCs w:val="28"/>
        </w:rPr>
        <w:t xml:space="preserve">Farnia V, Tatari F, Salemi S, Kazemi A, Alikhani M, Golshani S &amp; Hookari S. Effect of Trauma-Focused Cognitive Behavioral Therapy on Reduction Social and Emotional Maladjustment of Physically Abused Children: A Clinical Trial. Int J Pediatr 2017; 5(8): 5473-81. </w:t>
      </w:r>
    </w:p>
    <w:p w14:paraId="36532FB8" w14:textId="77777777" w:rsidR="008431F3" w:rsidRPr="00C2602E" w:rsidRDefault="008431F3" w:rsidP="008431F3">
      <w:pPr>
        <w:pStyle w:val="ListParagraph"/>
        <w:rPr>
          <w:rFonts w:cs="2  Nazanin"/>
          <w:sz w:val="28"/>
          <w:szCs w:val="28"/>
        </w:rPr>
      </w:pPr>
    </w:p>
    <w:p w14:paraId="305A86E1" w14:textId="77777777" w:rsidR="00153EB1" w:rsidRPr="00C2602E" w:rsidRDefault="00153EB1" w:rsidP="000D15EC">
      <w:pPr>
        <w:pStyle w:val="ListParagraph"/>
        <w:numPr>
          <w:ilvl w:val="0"/>
          <w:numId w:val="7"/>
        </w:numPr>
        <w:jc w:val="both"/>
        <w:rPr>
          <w:rFonts w:cs="2  Nazanin"/>
          <w:sz w:val="28"/>
          <w:szCs w:val="28"/>
        </w:rPr>
      </w:pPr>
      <w:r w:rsidRPr="00C2602E">
        <w:rPr>
          <w:rFonts w:cs="2  Nazanin"/>
          <w:sz w:val="28"/>
          <w:szCs w:val="28"/>
        </w:rPr>
        <w:t>Vahid Farnia,  Firuze Raisi,  Mohmmad Ghasem Mohseni,  Davood Atharikia,   Zahra Ghafuri, On-Demand Treatment of Premature Ejaculation with Citalopram: A Randomized Double-Blind Study,  Acta Medica Iranica, Vol. 47, No. 5 (2009): 353-5</w:t>
      </w:r>
      <w:r w:rsidR="003B66E3" w:rsidRPr="00C2602E">
        <w:rPr>
          <w:rFonts w:cs="2  Nazanin"/>
          <w:sz w:val="28"/>
          <w:szCs w:val="28"/>
        </w:rPr>
        <w:t>.</w:t>
      </w:r>
      <w:r w:rsidRPr="00C2602E">
        <w:rPr>
          <w:rFonts w:cs="2  Nazanin"/>
          <w:sz w:val="28"/>
          <w:szCs w:val="28"/>
        </w:rPr>
        <w:t xml:space="preserve"> </w:t>
      </w:r>
    </w:p>
    <w:p w14:paraId="1BF521D5" w14:textId="77777777" w:rsidR="008431F3" w:rsidRPr="00C2602E" w:rsidRDefault="008431F3" w:rsidP="008431F3">
      <w:pPr>
        <w:pStyle w:val="ListParagraph"/>
        <w:rPr>
          <w:rFonts w:cs="2  Nazanin"/>
          <w:sz w:val="28"/>
          <w:szCs w:val="28"/>
        </w:rPr>
      </w:pPr>
    </w:p>
    <w:p w14:paraId="261FB5C8" w14:textId="77777777" w:rsidR="00153EB1" w:rsidRPr="00C2602E" w:rsidRDefault="00153EB1" w:rsidP="000D15EC">
      <w:pPr>
        <w:pStyle w:val="ListParagraph"/>
        <w:numPr>
          <w:ilvl w:val="0"/>
          <w:numId w:val="7"/>
        </w:numPr>
        <w:jc w:val="both"/>
        <w:rPr>
          <w:rFonts w:cs="2  Nazanin"/>
          <w:sz w:val="28"/>
          <w:szCs w:val="28"/>
        </w:rPr>
      </w:pPr>
      <w:r w:rsidRPr="00C2602E">
        <w:rPr>
          <w:rFonts w:cs="2  Nazanin"/>
          <w:sz w:val="28"/>
          <w:szCs w:val="28"/>
        </w:rPr>
        <w:t>M. Arbabi, V. Farnia, K. Balighi, M. R. Mohammadi, A. A. Nejati-Safa, K. Yazdchi, B. Golestan and F. Darvish, Efficacy  Of  Citalopram in Treatment of  Pathological Skin Picking, A Randomized Double Blind Placebo Controlled Trial, Acta Medica Iranica, Vol. 46, No. 5 (2008): 367-72</w:t>
      </w:r>
    </w:p>
    <w:p w14:paraId="298D857C" w14:textId="77777777" w:rsidR="008431F3" w:rsidRPr="00C2602E" w:rsidRDefault="008431F3" w:rsidP="008431F3">
      <w:pPr>
        <w:pStyle w:val="ListParagraph"/>
        <w:rPr>
          <w:rFonts w:cs="2  Nazanin"/>
          <w:sz w:val="28"/>
          <w:szCs w:val="28"/>
        </w:rPr>
      </w:pPr>
    </w:p>
    <w:p w14:paraId="3546B8FE" w14:textId="77777777" w:rsidR="00153EB1" w:rsidRPr="00C2602E" w:rsidRDefault="00153EB1" w:rsidP="000D15EC">
      <w:pPr>
        <w:pStyle w:val="ListParagraph"/>
        <w:numPr>
          <w:ilvl w:val="0"/>
          <w:numId w:val="7"/>
        </w:numPr>
        <w:jc w:val="both"/>
        <w:rPr>
          <w:rFonts w:cs="2  Nazanin"/>
          <w:sz w:val="28"/>
          <w:szCs w:val="28"/>
        </w:rPr>
      </w:pPr>
      <w:r w:rsidRPr="00C2602E">
        <w:rPr>
          <w:rFonts w:cs="2  Nazanin"/>
          <w:sz w:val="28"/>
          <w:szCs w:val="28"/>
        </w:rPr>
        <w:t>Firoozeh Raisi, MD ,Vahid Farnia, MD , Nafiseh Ghanbarian, MD, Z. Ghafuri, Effects of Herbal vigRX on Premature Ejaculation: A randomized, double-blind study, Iran J Psychiatry 2010; 5: 4-6</w:t>
      </w:r>
      <w:r w:rsidR="003B66E3" w:rsidRPr="00C2602E">
        <w:rPr>
          <w:rFonts w:cs="2  Nazanin"/>
          <w:sz w:val="28"/>
          <w:szCs w:val="28"/>
        </w:rPr>
        <w:t>.</w:t>
      </w:r>
    </w:p>
    <w:p w14:paraId="7533C508" w14:textId="77777777" w:rsidR="008431F3" w:rsidRPr="00C2602E" w:rsidRDefault="008431F3" w:rsidP="008431F3">
      <w:pPr>
        <w:pStyle w:val="ListParagraph"/>
        <w:rPr>
          <w:rFonts w:cs="2  Nazanin"/>
          <w:sz w:val="28"/>
          <w:szCs w:val="28"/>
        </w:rPr>
      </w:pPr>
    </w:p>
    <w:p w14:paraId="5E1ABF29" w14:textId="77777777" w:rsidR="00153EB1" w:rsidRPr="00C2602E" w:rsidRDefault="00153EB1" w:rsidP="000D15EC">
      <w:pPr>
        <w:pStyle w:val="ListParagraph"/>
        <w:numPr>
          <w:ilvl w:val="0"/>
          <w:numId w:val="7"/>
        </w:numPr>
        <w:jc w:val="both"/>
        <w:rPr>
          <w:rFonts w:cs="2  Nazanin"/>
          <w:sz w:val="28"/>
          <w:szCs w:val="28"/>
        </w:rPr>
      </w:pPr>
      <w:r w:rsidRPr="00C2602E">
        <w:rPr>
          <w:rFonts w:cs="2  Nazanin"/>
          <w:sz w:val="28"/>
          <w:szCs w:val="28"/>
        </w:rPr>
        <w:t>Mohammad Arbabi  MD, Vahid Farnia  MD, Kamran Balighi  MD, Mohammad Reza Mohammadi  MD, Ali Akbar Nejatisafa MD, katayoon Yazdchi, MD , Psychiatric Characteristics and Quality of Life in Patients with Pathologic Skin Picking, Iran J Psychiatry 2008; 3: 16-19</w:t>
      </w:r>
      <w:r w:rsidR="003B66E3" w:rsidRPr="00C2602E">
        <w:rPr>
          <w:rFonts w:cs="2  Nazanin"/>
          <w:sz w:val="28"/>
          <w:szCs w:val="28"/>
        </w:rPr>
        <w:t>.</w:t>
      </w:r>
    </w:p>
    <w:p w14:paraId="43248074" w14:textId="77777777" w:rsidR="008431F3" w:rsidRPr="00C2602E" w:rsidRDefault="008431F3" w:rsidP="008431F3">
      <w:pPr>
        <w:pStyle w:val="ListParagraph"/>
        <w:rPr>
          <w:rFonts w:cs="2  Nazanin"/>
          <w:sz w:val="28"/>
          <w:szCs w:val="28"/>
        </w:rPr>
      </w:pPr>
    </w:p>
    <w:p w14:paraId="6A60C5F1" w14:textId="77777777" w:rsidR="00153EB1" w:rsidRPr="00C2602E" w:rsidRDefault="00153EB1" w:rsidP="000D15EC">
      <w:pPr>
        <w:pStyle w:val="ListParagraph"/>
        <w:numPr>
          <w:ilvl w:val="0"/>
          <w:numId w:val="7"/>
        </w:numPr>
        <w:jc w:val="both"/>
        <w:rPr>
          <w:rFonts w:cs="2  Nazanin"/>
          <w:sz w:val="28"/>
          <w:szCs w:val="28"/>
        </w:rPr>
      </w:pPr>
      <w:r w:rsidRPr="00C2602E">
        <w:rPr>
          <w:rFonts w:cs="2  Nazanin"/>
          <w:sz w:val="28"/>
          <w:szCs w:val="28"/>
        </w:rPr>
        <w:t>Faezeh Tatari, MD, Vahid Farnia, MD, Reza Faghih Nasiri, MD, Farid Najafi, Trazodone in Methandone Induced Erectile Dysfunction, Iran J Psychiatry 2010; 5:164-166</w:t>
      </w:r>
      <w:r w:rsidR="003B66E3" w:rsidRPr="00C2602E">
        <w:rPr>
          <w:rFonts w:cs="2  Nazanin"/>
          <w:sz w:val="28"/>
          <w:szCs w:val="28"/>
        </w:rPr>
        <w:t>.</w:t>
      </w:r>
    </w:p>
    <w:p w14:paraId="1D96ACA8" w14:textId="77777777" w:rsidR="008431F3" w:rsidRPr="00C2602E" w:rsidRDefault="008431F3" w:rsidP="008431F3">
      <w:pPr>
        <w:pStyle w:val="ListParagraph"/>
        <w:rPr>
          <w:rFonts w:cs="2  Nazanin"/>
          <w:sz w:val="28"/>
          <w:szCs w:val="28"/>
        </w:rPr>
      </w:pPr>
    </w:p>
    <w:p w14:paraId="386A7768" w14:textId="77777777" w:rsidR="00153EB1" w:rsidRPr="00C2602E" w:rsidRDefault="00153EB1" w:rsidP="000D15EC">
      <w:pPr>
        <w:pStyle w:val="ListParagraph"/>
        <w:numPr>
          <w:ilvl w:val="0"/>
          <w:numId w:val="7"/>
        </w:numPr>
        <w:jc w:val="both"/>
        <w:rPr>
          <w:rFonts w:cs="2  Nazanin"/>
          <w:sz w:val="28"/>
          <w:szCs w:val="28"/>
        </w:rPr>
      </w:pPr>
      <w:r w:rsidRPr="00C2602E">
        <w:rPr>
          <w:rFonts w:cs="2  Nazanin"/>
          <w:sz w:val="28"/>
          <w:szCs w:val="28"/>
        </w:rPr>
        <w:t>Tatari F, Farnia V, Kazemi F. Mini Mental State Examination (MMSE) in First Episode of Psychosis, Iran J Psychiatry. 2011 Fall;6(4):158-60</w:t>
      </w:r>
    </w:p>
    <w:p w14:paraId="6773AA78" w14:textId="77777777" w:rsidR="00153EB1" w:rsidRPr="00C2602E" w:rsidRDefault="00153EB1" w:rsidP="000D15EC">
      <w:pPr>
        <w:pStyle w:val="ListParagraph"/>
        <w:numPr>
          <w:ilvl w:val="0"/>
          <w:numId w:val="7"/>
        </w:numPr>
        <w:jc w:val="both"/>
        <w:rPr>
          <w:rFonts w:cs="2  Nazanin"/>
          <w:sz w:val="28"/>
          <w:szCs w:val="28"/>
        </w:rPr>
      </w:pPr>
      <w:r w:rsidRPr="00C2602E">
        <w:rPr>
          <w:rFonts w:cs="2  Nazanin"/>
          <w:sz w:val="28"/>
          <w:szCs w:val="28"/>
        </w:rPr>
        <w:t>Keshavarzi F, Yazdchi K, Rahimi M, Rezaei M, Farnia V, Davarinejad O, Abdoli N, Jalili M, Post partum depression and thyroid function, Iran J Psychiatry. 2011 Summer;6(3):117-20.</w:t>
      </w:r>
    </w:p>
    <w:p w14:paraId="5B5FA7B1" w14:textId="77777777" w:rsidR="008431F3" w:rsidRPr="00C2602E" w:rsidRDefault="008431F3" w:rsidP="008431F3">
      <w:pPr>
        <w:ind w:left="360"/>
        <w:jc w:val="both"/>
        <w:rPr>
          <w:rFonts w:cs="2  Nazanin"/>
          <w:sz w:val="28"/>
          <w:szCs w:val="28"/>
        </w:rPr>
      </w:pPr>
    </w:p>
    <w:p w14:paraId="7FB112EE" w14:textId="77777777" w:rsidR="00153EB1" w:rsidRPr="00C2602E" w:rsidRDefault="001126B0" w:rsidP="000D15EC">
      <w:pPr>
        <w:pStyle w:val="ListParagraph"/>
        <w:numPr>
          <w:ilvl w:val="0"/>
          <w:numId w:val="7"/>
        </w:numPr>
        <w:jc w:val="both"/>
        <w:rPr>
          <w:rFonts w:cs="2  Nazanin"/>
          <w:sz w:val="28"/>
          <w:szCs w:val="28"/>
        </w:rPr>
      </w:pPr>
      <w:r w:rsidRPr="00C2602E">
        <w:rPr>
          <w:rFonts w:cs="2  Nazanin"/>
          <w:sz w:val="28"/>
          <w:szCs w:val="28"/>
        </w:rPr>
        <w:t xml:space="preserve">Ahmadi A, Ghavamzade A, ,Farnia V, Samadzade S, Malekniasi A. </w:t>
      </w:r>
      <w:r w:rsidR="00153EB1" w:rsidRPr="00C2602E">
        <w:rPr>
          <w:rFonts w:cs="2  Nazanin"/>
          <w:sz w:val="28"/>
          <w:szCs w:val="28"/>
        </w:rPr>
        <w:t>Clinical,biological and pathological characteristics of breast cancer patients at the taleghani hospital in Kermanshah,Iran,Shahriari IJHOBT,vol:2,No:6,2005</w:t>
      </w:r>
      <w:r w:rsidR="008431F3" w:rsidRPr="00C2602E">
        <w:rPr>
          <w:rFonts w:cs="2  Nazanin"/>
          <w:sz w:val="28"/>
          <w:szCs w:val="28"/>
        </w:rPr>
        <w:t>.</w:t>
      </w:r>
    </w:p>
    <w:p w14:paraId="4730284D" w14:textId="77777777" w:rsidR="008431F3" w:rsidRPr="00C2602E" w:rsidRDefault="008431F3" w:rsidP="008431F3">
      <w:pPr>
        <w:ind w:left="360"/>
        <w:jc w:val="both"/>
        <w:rPr>
          <w:rFonts w:cs="2  Nazanin"/>
          <w:sz w:val="28"/>
          <w:szCs w:val="28"/>
        </w:rPr>
      </w:pPr>
    </w:p>
    <w:p w14:paraId="1D86E4EC" w14:textId="77777777" w:rsidR="00153EB1" w:rsidRPr="00C2602E" w:rsidRDefault="001126B0" w:rsidP="000D15EC">
      <w:pPr>
        <w:pStyle w:val="ListParagraph"/>
        <w:numPr>
          <w:ilvl w:val="0"/>
          <w:numId w:val="7"/>
        </w:numPr>
        <w:jc w:val="both"/>
        <w:rPr>
          <w:rFonts w:cs="2  Nazanin"/>
          <w:sz w:val="28"/>
          <w:szCs w:val="28"/>
        </w:rPr>
      </w:pPr>
      <w:r w:rsidRPr="00C2602E">
        <w:rPr>
          <w:rFonts w:cs="2  Nazanin"/>
          <w:sz w:val="28"/>
          <w:szCs w:val="28"/>
        </w:rPr>
        <w:t xml:space="preserve">Ghavamzade A ,Alimoghadam K,  Shahriari Ahmadi A, Farnia V,Foroughi F. </w:t>
      </w:r>
      <w:r w:rsidR="00153EB1" w:rsidRPr="00C2602E">
        <w:rPr>
          <w:rFonts w:cs="2  Nazanin"/>
          <w:sz w:val="28"/>
          <w:szCs w:val="28"/>
        </w:rPr>
        <w:t>Iranian Cancer Network ,JHOBT,vol:1,No:1,2005</w:t>
      </w:r>
      <w:r w:rsidR="008431F3" w:rsidRPr="00C2602E">
        <w:rPr>
          <w:rFonts w:cs="2  Nazanin"/>
          <w:sz w:val="28"/>
          <w:szCs w:val="28"/>
        </w:rPr>
        <w:t>.</w:t>
      </w:r>
    </w:p>
    <w:p w14:paraId="5B08E822" w14:textId="77777777" w:rsidR="008431F3" w:rsidRPr="00C2602E" w:rsidRDefault="008431F3" w:rsidP="008431F3">
      <w:pPr>
        <w:pStyle w:val="ListParagraph"/>
        <w:jc w:val="both"/>
        <w:rPr>
          <w:rFonts w:cs="2  Nazanin"/>
          <w:sz w:val="28"/>
          <w:szCs w:val="28"/>
        </w:rPr>
      </w:pPr>
    </w:p>
    <w:p w14:paraId="7FBE353E" w14:textId="77777777" w:rsidR="00153EB1" w:rsidRPr="00C2602E" w:rsidRDefault="00153EB1" w:rsidP="000D15EC">
      <w:pPr>
        <w:pStyle w:val="ListParagraph"/>
        <w:numPr>
          <w:ilvl w:val="0"/>
          <w:numId w:val="7"/>
        </w:numPr>
        <w:jc w:val="both"/>
        <w:rPr>
          <w:rFonts w:cs="2  Nazanin"/>
          <w:sz w:val="28"/>
          <w:szCs w:val="28"/>
        </w:rPr>
      </w:pPr>
      <w:r w:rsidRPr="00C2602E">
        <w:rPr>
          <w:rFonts w:cs="2  Nazanin"/>
          <w:sz w:val="28"/>
          <w:szCs w:val="28"/>
        </w:rPr>
        <w:t>Vahid Farnia, MD,  Jalal Shakeri, MD,  Faezeh Tatari, MD et al. Randomized controlled trial of aripiprazole versus risperidone for the treatment of amphetamine-induced psychosis.  Am J Drug Alcohol Abuse, 2014; 40(1): 10–15</w:t>
      </w:r>
      <w:r w:rsidR="003B66E3" w:rsidRPr="00C2602E">
        <w:rPr>
          <w:rFonts w:cs="2  Nazanin"/>
          <w:sz w:val="28"/>
          <w:szCs w:val="28"/>
        </w:rPr>
        <w:t>.</w:t>
      </w:r>
    </w:p>
    <w:p w14:paraId="3F0D8402" w14:textId="77777777" w:rsidR="008431F3" w:rsidRPr="00C2602E" w:rsidRDefault="008431F3" w:rsidP="008431F3">
      <w:pPr>
        <w:pStyle w:val="ListParagraph"/>
        <w:rPr>
          <w:rFonts w:cs="2  Nazanin"/>
          <w:sz w:val="28"/>
          <w:szCs w:val="28"/>
        </w:rPr>
      </w:pPr>
    </w:p>
    <w:p w14:paraId="048E1D91" w14:textId="77777777" w:rsidR="00153EB1" w:rsidRPr="00C2602E" w:rsidRDefault="00153EB1" w:rsidP="000D15EC">
      <w:pPr>
        <w:pStyle w:val="ListParagraph"/>
        <w:numPr>
          <w:ilvl w:val="0"/>
          <w:numId w:val="7"/>
        </w:numPr>
        <w:jc w:val="both"/>
        <w:rPr>
          <w:rFonts w:cs="2  Nazanin"/>
          <w:sz w:val="28"/>
          <w:szCs w:val="28"/>
        </w:rPr>
      </w:pPr>
      <w:r w:rsidRPr="00C2602E">
        <w:rPr>
          <w:rFonts w:cs="2  Nazanin"/>
          <w:sz w:val="28"/>
          <w:szCs w:val="28"/>
        </w:rPr>
        <w:t>Faeze Tatari, MD, Jalal Shakeri, MD , Vahid Farnia, MD 3, Farid Heidari, MD, Mansour Rezaei, MD. Bupropion in Methadone Induced Erectile Dysfunction. Life Science Journal 2013;10(9s): 330-32</w:t>
      </w:r>
    </w:p>
    <w:p w14:paraId="5B10F92C" w14:textId="77777777" w:rsidR="008431F3" w:rsidRPr="00C2602E" w:rsidRDefault="008431F3" w:rsidP="008431F3">
      <w:pPr>
        <w:ind w:left="360"/>
        <w:jc w:val="both"/>
        <w:rPr>
          <w:rFonts w:cs="2  Nazanin"/>
          <w:sz w:val="28"/>
          <w:szCs w:val="28"/>
        </w:rPr>
      </w:pPr>
    </w:p>
    <w:p w14:paraId="35340159" w14:textId="77777777" w:rsidR="00153EB1" w:rsidRPr="00C2602E" w:rsidRDefault="00153EB1" w:rsidP="000D15EC">
      <w:pPr>
        <w:pStyle w:val="ListParagraph"/>
        <w:numPr>
          <w:ilvl w:val="0"/>
          <w:numId w:val="7"/>
        </w:numPr>
        <w:jc w:val="both"/>
        <w:rPr>
          <w:rFonts w:cs="2  Nazanin"/>
          <w:sz w:val="28"/>
          <w:szCs w:val="28"/>
        </w:rPr>
      </w:pPr>
      <w:r w:rsidRPr="00C2602E">
        <w:rPr>
          <w:rFonts w:cs="2  Nazanin"/>
          <w:sz w:val="28"/>
          <w:szCs w:val="28"/>
        </w:rPr>
        <w:t>Farahnaz Keshavarzi1 MD, Vahid Farnia  MD, Katayoun Yazdchi MD, Farid Najafi3 MD, Serge Brand4 PhD, Hafez Bajoghli5 MD, Anisodoleh Nankali1 MD &amp; Habib Salmanzadeh6 MD. Effect of maternal anxiety on maternal serum and fetal cord blood cortisol. Asia-Pacific Psychiatry6 (2014) 435–439</w:t>
      </w:r>
      <w:r w:rsidR="003B66E3" w:rsidRPr="00C2602E">
        <w:rPr>
          <w:rFonts w:cs="2  Nazanin"/>
          <w:sz w:val="28"/>
          <w:szCs w:val="28"/>
        </w:rPr>
        <w:t>.</w:t>
      </w:r>
    </w:p>
    <w:p w14:paraId="2724908B" w14:textId="77777777" w:rsidR="008431F3" w:rsidRPr="00C2602E" w:rsidRDefault="008431F3" w:rsidP="008431F3">
      <w:pPr>
        <w:ind w:left="360"/>
        <w:jc w:val="both"/>
        <w:rPr>
          <w:rFonts w:cs="2  Nazanin"/>
          <w:sz w:val="28"/>
          <w:szCs w:val="28"/>
        </w:rPr>
      </w:pPr>
    </w:p>
    <w:p w14:paraId="40C9FCD6" w14:textId="77777777" w:rsidR="00153EB1" w:rsidRPr="00C2602E" w:rsidRDefault="00153EB1" w:rsidP="000D15EC">
      <w:pPr>
        <w:pStyle w:val="ListParagraph"/>
        <w:numPr>
          <w:ilvl w:val="0"/>
          <w:numId w:val="7"/>
        </w:numPr>
        <w:jc w:val="both"/>
        <w:rPr>
          <w:rFonts w:cs="2  Nazanin"/>
          <w:sz w:val="28"/>
          <w:szCs w:val="28"/>
        </w:rPr>
      </w:pPr>
      <w:r w:rsidRPr="00C2602E">
        <w:rPr>
          <w:rFonts w:cs="2  Nazanin"/>
          <w:sz w:val="28"/>
          <w:szCs w:val="28"/>
        </w:rPr>
        <w:t>Faezeh Tatari, Maryam Pashabadi,  Vahid Farnia,  Tayebe Nouri, Monire Hossieni,  Daem Roshani. The effect of pre-school education on social maturity of elementary students. (JPMA 63: 980; 2013)</w:t>
      </w:r>
      <w:r w:rsidR="003B66E3" w:rsidRPr="00C2602E">
        <w:rPr>
          <w:rFonts w:cs="2  Nazanin"/>
          <w:sz w:val="28"/>
          <w:szCs w:val="28"/>
        </w:rPr>
        <w:t>.</w:t>
      </w:r>
    </w:p>
    <w:p w14:paraId="1FF57D81" w14:textId="77777777" w:rsidR="008431F3" w:rsidRPr="00C2602E" w:rsidRDefault="008431F3" w:rsidP="008431F3">
      <w:pPr>
        <w:ind w:left="360"/>
        <w:jc w:val="both"/>
        <w:rPr>
          <w:rFonts w:cs="2  Nazanin"/>
          <w:sz w:val="28"/>
          <w:szCs w:val="28"/>
        </w:rPr>
      </w:pPr>
    </w:p>
    <w:p w14:paraId="27DC7696" w14:textId="77777777" w:rsidR="00153EB1" w:rsidRPr="00C2602E" w:rsidRDefault="00153EB1" w:rsidP="000D15EC">
      <w:pPr>
        <w:pStyle w:val="ListParagraph"/>
        <w:numPr>
          <w:ilvl w:val="0"/>
          <w:numId w:val="7"/>
        </w:numPr>
        <w:jc w:val="both"/>
        <w:rPr>
          <w:rFonts w:cs="2  Nazanin"/>
          <w:sz w:val="28"/>
          <w:szCs w:val="28"/>
        </w:rPr>
      </w:pPr>
      <w:r w:rsidRPr="00C2602E">
        <w:rPr>
          <w:rFonts w:cs="2  Nazanin"/>
          <w:sz w:val="28"/>
          <w:szCs w:val="28"/>
        </w:rPr>
        <w:t>Mohammad Mahboubi, Vahid Farnia,MD, Maryam Moradian et al. Investigation of the relationship between illogical thoughts and dependence on others and marriage compatibility in the veterans exposed to chemicals in Iran-Iraq war. Pensee Journal Vol 75, No. 8;Aug 2013: 61-70</w:t>
      </w:r>
      <w:r w:rsidR="003B66E3" w:rsidRPr="00C2602E">
        <w:rPr>
          <w:rFonts w:cs="2  Nazanin"/>
          <w:sz w:val="28"/>
          <w:szCs w:val="28"/>
        </w:rPr>
        <w:t>.</w:t>
      </w:r>
    </w:p>
    <w:p w14:paraId="4FBE1F39" w14:textId="77777777" w:rsidR="008431F3" w:rsidRPr="00C2602E" w:rsidRDefault="008431F3" w:rsidP="008431F3">
      <w:pPr>
        <w:ind w:left="360"/>
        <w:jc w:val="both"/>
        <w:rPr>
          <w:rFonts w:cs="2  Nazanin"/>
          <w:sz w:val="28"/>
          <w:szCs w:val="28"/>
        </w:rPr>
      </w:pPr>
    </w:p>
    <w:p w14:paraId="4BC0B987" w14:textId="77777777" w:rsidR="00153EB1" w:rsidRPr="00C2602E" w:rsidRDefault="00153EB1" w:rsidP="000D15EC">
      <w:pPr>
        <w:pStyle w:val="ListParagraph"/>
        <w:numPr>
          <w:ilvl w:val="0"/>
          <w:numId w:val="7"/>
        </w:numPr>
        <w:jc w:val="both"/>
        <w:rPr>
          <w:rFonts w:cs="2  Nazanin"/>
          <w:sz w:val="28"/>
          <w:szCs w:val="28"/>
        </w:rPr>
      </w:pPr>
      <w:r w:rsidRPr="00C2602E">
        <w:rPr>
          <w:rFonts w:cs="2  Nazanin"/>
          <w:sz w:val="28"/>
          <w:szCs w:val="28"/>
        </w:rPr>
        <w:t>Farnia V , Valinia K. Olanzapine in Treatment of Childhood Disintegrative Disorder: A Case Study. MJP Online Early MJP-01-05-13</w:t>
      </w:r>
    </w:p>
    <w:p w14:paraId="3B9A587E" w14:textId="77777777" w:rsidR="00153EB1" w:rsidRPr="00C2602E" w:rsidRDefault="00153EB1" w:rsidP="000D15EC">
      <w:pPr>
        <w:pStyle w:val="ListParagraph"/>
        <w:numPr>
          <w:ilvl w:val="0"/>
          <w:numId w:val="7"/>
        </w:numPr>
        <w:jc w:val="both"/>
        <w:rPr>
          <w:rFonts w:cs="2  Nazanin"/>
          <w:sz w:val="28"/>
          <w:szCs w:val="28"/>
        </w:rPr>
      </w:pPr>
      <w:r w:rsidRPr="00C2602E">
        <w:rPr>
          <w:rFonts w:cs="2  Nazanin"/>
          <w:sz w:val="28"/>
          <w:szCs w:val="28"/>
        </w:rPr>
        <w:t>Nazanin Farshchian1, Vahid Farnia, Mohammad Reza Aghaiani1 and Nasrin Abdoli3.  MRI Findings and Renal Function in Patients on Lithium Therapy. Current Drug Safety, 2013,Vol. 8, No. 4: 257-60</w:t>
      </w:r>
    </w:p>
    <w:p w14:paraId="2B41BB8E" w14:textId="77777777" w:rsidR="008431F3" w:rsidRPr="00C2602E" w:rsidRDefault="008431F3" w:rsidP="008431F3">
      <w:pPr>
        <w:ind w:left="360"/>
        <w:jc w:val="both"/>
        <w:rPr>
          <w:rFonts w:cs="2  Nazanin"/>
          <w:sz w:val="28"/>
          <w:szCs w:val="28"/>
        </w:rPr>
      </w:pPr>
    </w:p>
    <w:p w14:paraId="13C51200" w14:textId="77777777" w:rsidR="00153EB1" w:rsidRPr="00C2602E" w:rsidRDefault="00153EB1" w:rsidP="008431F3">
      <w:pPr>
        <w:pStyle w:val="ListParagraph"/>
        <w:numPr>
          <w:ilvl w:val="0"/>
          <w:numId w:val="7"/>
        </w:numPr>
        <w:jc w:val="both"/>
        <w:rPr>
          <w:rFonts w:cs="2  Nazanin"/>
          <w:sz w:val="28"/>
          <w:szCs w:val="28"/>
        </w:rPr>
      </w:pPr>
      <w:r w:rsidRPr="00C2602E">
        <w:rPr>
          <w:rFonts w:cs="2  Nazanin"/>
          <w:sz w:val="28"/>
          <w:szCs w:val="28"/>
        </w:rPr>
        <w:t>Vahid Farnia, Jalal Shakeri, Faezeh Tatari. The evaluation of sexual dysfunction among male patients with methamphetamine abuse and withdrawal. J Subst Use, 2015; 20(5): 363–366</w:t>
      </w:r>
    </w:p>
    <w:p w14:paraId="0A50548F" w14:textId="77777777" w:rsidR="008431F3" w:rsidRPr="00C2602E" w:rsidRDefault="008431F3" w:rsidP="008431F3">
      <w:pPr>
        <w:ind w:left="360"/>
        <w:jc w:val="both"/>
        <w:rPr>
          <w:rFonts w:cs="2  Nazanin"/>
          <w:sz w:val="28"/>
          <w:szCs w:val="28"/>
        </w:rPr>
      </w:pPr>
    </w:p>
    <w:p w14:paraId="46C89B29" w14:textId="77777777" w:rsidR="00153EB1" w:rsidRPr="00C2602E" w:rsidRDefault="00153EB1" w:rsidP="000D15EC">
      <w:pPr>
        <w:pStyle w:val="ListParagraph"/>
        <w:numPr>
          <w:ilvl w:val="0"/>
          <w:numId w:val="7"/>
        </w:numPr>
        <w:jc w:val="both"/>
        <w:rPr>
          <w:rFonts w:cs="2  Nazanin"/>
          <w:sz w:val="28"/>
          <w:szCs w:val="28"/>
        </w:rPr>
      </w:pPr>
      <w:r w:rsidRPr="00C2602E">
        <w:rPr>
          <w:rFonts w:cs="2  Nazanin"/>
          <w:sz w:val="28"/>
          <w:szCs w:val="28"/>
        </w:rPr>
        <w:t>Pantea Bazeghi  (Bs), Vahid Farnia 2 (MD), Jalal Shakeri  (MD), Mohammad Mahboubi (PhD). The effect of kindergarten training on child’s Intelligence Quotient (IQ). Life Science Journal 2014;11(9s): 529-31</w:t>
      </w:r>
    </w:p>
    <w:p w14:paraId="18F549FD" w14:textId="77777777" w:rsidR="00153EB1" w:rsidRPr="00C2602E" w:rsidRDefault="00153EB1" w:rsidP="000D15EC">
      <w:pPr>
        <w:pStyle w:val="ListParagraph"/>
        <w:numPr>
          <w:ilvl w:val="0"/>
          <w:numId w:val="7"/>
        </w:numPr>
        <w:jc w:val="both"/>
        <w:rPr>
          <w:rFonts w:cs="2  Nazanin"/>
          <w:sz w:val="28"/>
          <w:szCs w:val="28"/>
        </w:rPr>
      </w:pPr>
      <w:r w:rsidRPr="00C2602E">
        <w:rPr>
          <w:rFonts w:cs="2  Nazanin"/>
          <w:sz w:val="28"/>
          <w:szCs w:val="28"/>
        </w:rPr>
        <w:t>Jalal Shakeri , Vahid Farnia, Senobar Golshani , Kianoosh Yaghoobi , The Comparison of Sensation Seeking between Addicts and Non-addicts; and the Comparison of the First Consumed Opioids and Sensation Seeking Rate among Addicts. Int. j. econ. manag. soc. sci., Vol(3), No (10), October, 2014. pp. 546-550</w:t>
      </w:r>
    </w:p>
    <w:p w14:paraId="15243D70" w14:textId="77777777" w:rsidR="008431F3" w:rsidRPr="00C2602E" w:rsidRDefault="008431F3" w:rsidP="008431F3">
      <w:pPr>
        <w:ind w:left="360"/>
        <w:jc w:val="both"/>
        <w:rPr>
          <w:rFonts w:cs="2  Nazanin"/>
          <w:sz w:val="28"/>
          <w:szCs w:val="28"/>
        </w:rPr>
      </w:pPr>
    </w:p>
    <w:p w14:paraId="2A55B2F4" w14:textId="77777777" w:rsidR="00153EB1" w:rsidRPr="00C2602E" w:rsidRDefault="00153EB1" w:rsidP="000D15EC">
      <w:pPr>
        <w:pStyle w:val="ListParagraph"/>
        <w:numPr>
          <w:ilvl w:val="0"/>
          <w:numId w:val="7"/>
        </w:numPr>
        <w:jc w:val="both"/>
        <w:rPr>
          <w:rFonts w:cs="2  Nazanin"/>
          <w:sz w:val="28"/>
          <w:szCs w:val="28"/>
        </w:rPr>
      </w:pPr>
      <w:r w:rsidRPr="00C2602E">
        <w:rPr>
          <w:rFonts w:cs="2  Nazanin"/>
          <w:sz w:val="28"/>
          <w:szCs w:val="28"/>
        </w:rPr>
        <w:t>Jalal Shakeri, Vahid Farnia, Katayoun Valinia, Amir Hossein Hashemian, Hafez Bajoghli, Edith Holsboer-Trachsler, Serge Brand , The relationship between lifetime suicide attempts, serum lipid levels, and metabolic syndrome in patients with bipolar disorders. Int J Psychiatry Clin Pract 2015; 19: 124–131</w:t>
      </w:r>
    </w:p>
    <w:p w14:paraId="34BEF622" w14:textId="77777777" w:rsidR="008431F3" w:rsidRPr="00C2602E" w:rsidRDefault="008431F3" w:rsidP="008431F3">
      <w:pPr>
        <w:ind w:left="360"/>
        <w:jc w:val="both"/>
        <w:rPr>
          <w:rFonts w:cs="2  Nazanin"/>
          <w:sz w:val="28"/>
          <w:szCs w:val="28"/>
        </w:rPr>
      </w:pPr>
    </w:p>
    <w:p w14:paraId="1CF558BC" w14:textId="77777777" w:rsidR="00153EB1" w:rsidRPr="00C2602E" w:rsidRDefault="00153EB1" w:rsidP="000D15EC">
      <w:pPr>
        <w:pStyle w:val="ListParagraph"/>
        <w:numPr>
          <w:ilvl w:val="0"/>
          <w:numId w:val="7"/>
        </w:numPr>
        <w:jc w:val="both"/>
        <w:rPr>
          <w:rFonts w:cs="2  Nazanin"/>
          <w:sz w:val="28"/>
          <w:szCs w:val="28"/>
        </w:rPr>
      </w:pPr>
      <w:r w:rsidRPr="00C2602E">
        <w:rPr>
          <w:rFonts w:cs="2  Nazanin"/>
          <w:sz w:val="28"/>
          <w:szCs w:val="28"/>
        </w:rPr>
        <w:t>Vahid Farnia, Mehdi Shirzadifar, Jalal Shakeri, Mansour Rezaei, Hafez Bajoghli, Edith Holsboer-Trachsler, Serge Brand . Rosa damascena oil improves SSRI-induced sexual dysfunction in male patients suffering from major depressive disorders: Results from a double-blind, randomized and placebo controlled clinical trial, Neuropsychiatric Disease and Treatment 2015:11 625–635</w:t>
      </w:r>
      <w:r w:rsidRPr="00C2602E">
        <w:rPr>
          <w:rFonts w:cs="2  Nazanin" w:hint="cs"/>
          <w:sz w:val="28"/>
          <w:szCs w:val="28"/>
          <w:rtl/>
        </w:rPr>
        <w:t>.</w:t>
      </w:r>
    </w:p>
    <w:p w14:paraId="0B59EABC" w14:textId="77777777" w:rsidR="008431F3" w:rsidRPr="00C2602E" w:rsidRDefault="008431F3" w:rsidP="008431F3">
      <w:pPr>
        <w:ind w:left="360"/>
        <w:jc w:val="both"/>
        <w:rPr>
          <w:rFonts w:cs="2  Nazanin"/>
          <w:sz w:val="28"/>
          <w:szCs w:val="28"/>
        </w:rPr>
      </w:pPr>
    </w:p>
    <w:p w14:paraId="138ED7E3" w14:textId="77777777" w:rsidR="00153EB1" w:rsidRPr="00C2602E" w:rsidRDefault="00153EB1" w:rsidP="000D15EC">
      <w:pPr>
        <w:pStyle w:val="ListParagraph"/>
        <w:numPr>
          <w:ilvl w:val="0"/>
          <w:numId w:val="7"/>
        </w:numPr>
        <w:jc w:val="both"/>
        <w:rPr>
          <w:rFonts w:cs="2  Nazanin"/>
          <w:sz w:val="28"/>
          <w:szCs w:val="28"/>
        </w:rPr>
      </w:pPr>
      <w:r w:rsidRPr="00C2602E">
        <w:rPr>
          <w:rFonts w:cs="2  Nazanin"/>
          <w:sz w:val="28"/>
          <w:szCs w:val="28"/>
        </w:rPr>
        <w:t xml:space="preserve">FaezehTatari MD, Vahid Farnia MD, AmirHossein Hashemian, Nasrin Abdoli &amp; Mohammad Mahboubi, Low- dose rivastigmine adjunct to risperidone to improve cognitive functions of patients with schizophrenia: A Placebo-Controlled Study. Tech J Engin &amp; App Sci 2015., 5 (1): 141-146 </w:t>
      </w:r>
    </w:p>
    <w:p w14:paraId="69FCCBAC" w14:textId="77777777" w:rsidR="008431F3" w:rsidRPr="00C2602E" w:rsidRDefault="008431F3" w:rsidP="008431F3">
      <w:pPr>
        <w:ind w:left="360"/>
        <w:jc w:val="both"/>
        <w:rPr>
          <w:rFonts w:cs="2  Nazanin"/>
          <w:sz w:val="28"/>
          <w:szCs w:val="28"/>
        </w:rPr>
      </w:pPr>
    </w:p>
    <w:p w14:paraId="221E65C5" w14:textId="77777777" w:rsidR="00153EB1" w:rsidRPr="00C2602E" w:rsidRDefault="00153EB1" w:rsidP="000D15EC">
      <w:pPr>
        <w:pStyle w:val="ListParagraph"/>
        <w:numPr>
          <w:ilvl w:val="0"/>
          <w:numId w:val="7"/>
        </w:numPr>
        <w:jc w:val="both"/>
        <w:rPr>
          <w:rFonts w:cs="2  Nazanin"/>
          <w:sz w:val="28"/>
          <w:szCs w:val="28"/>
        </w:rPr>
      </w:pPr>
      <w:r w:rsidRPr="00C2602E">
        <w:rPr>
          <w:rFonts w:cs="2  Nazanin"/>
          <w:sz w:val="28"/>
          <w:szCs w:val="28"/>
        </w:rPr>
        <w:t xml:space="preserve">Vahid Farnia · Sara Hojatitabar · Jalal Shakeri · Mansour Rezaei · Katayoun Yazdchi · Hafez Bajoghli · Edith Holsboer-Trachsler · Serge Brand. Article: Adjuvant Rosa Damascena has a Small Effect on SSRI-induced Sexual Dysfunction in Female Patients Suffering from MDD. Pharmacopsychiatry. 2015 Jul;48(4-05):156-63. doi: 10.1055/s-0035-1554712.  </w:t>
      </w:r>
    </w:p>
    <w:p w14:paraId="0332F9B5" w14:textId="77777777" w:rsidR="008431F3" w:rsidRPr="00C2602E" w:rsidRDefault="008431F3" w:rsidP="008431F3">
      <w:pPr>
        <w:ind w:left="360"/>
        <w:jc w:val="both"/>
        <w:rPr>
          <w:rFonts w:cs="2  Nazanin"/>
          <w:sz w:val="28"/>
          <w:szCs w:val="28"/>
        </w:rPr>
      </w:pPr>
    </w:p>
    <w:p w14:paraId="55A23EA3" w14:textId="77777777" w:rsidR="00153EB1" w:rsidRPr="00C2602E" w:rsidRDefault="00153EB1" w:rsidP="000D15EC">
      <w:pPr>
        <w:pStyle w:val="ListParagraph"/>
        <w:numPr>
          <w:ilvl w:val="0"/>
          <w:numId w:val="7"/>
        </w:numPr>
        <w:jc w:val="both"/>
        <w:rPr>
          <w:rFonts w:cs="2  Nazanin"/>
          <w:sz w:val="28"/>
          <w:szCs w:val="28"/>
        </w:rPr>
      </w:pPr>
      <w:r w:rsidRPr="00C2602E">
        <w:rPr>
          <w:rFonts w:cs="2  Nazanin"/>
          <w:sz w:val="28"/>
          <w:szCs w:val="28"/>
        </w:rPr>
        <w:t xml:space="preserve">Faezeh Tatari MD, Jalal Shakeri, Vahid Farnia, MD, Amirhossein Hashemian, Mohsen Rezaei, Nasrin Abdoli, Mohammad Mahboubi. Naltrexone Augmentation of Risperidone in treatment of Schizophrenia Symptoms. Tech J Engin &amp; App Sci. 2015, 5 (1): 136-140 </w:t>
      </w:r>
    </w:p>
    <w:p w14:paraId="4C49E1A9" w14:textId="77777777" w:rsidR="008431F3" w:rsidRPr="00C2602E" w:rsidRDefault="008431F3" w:rsidP="008431F3">
      <w:pPr>
        <w:ind w:left="360"/>
        <w:jc w:val="both"/>
        <w:rPr>
          <w:rFonts w:cs="2  Nazanin"/>
          <w:sz w:val="28"/>
          <w:szCs w:val="28"/>
        </w:rPr>
      </w:pPr>
    </w:p>
    <w:p w14:paraId="4962F732" w14:textId="77777777" w:rsidR="00153EB1" w:rsidRPr="00C2602E" w:rsidRDefault="00153EB1" w:rsidP="000D15EC">
      <w:pPr>
        <w:pStyle w:val="ListParagraph"/>
        <w:numPr>
          <w:ilvl w:val="0"/>
          <w:numId w:val="7"/>
        </w:numPr>
        <w:jc w:val="both"/>
        <w:rPr>
          <w:rFonts w:cs="2  Nazanin"/>
          <w:sz w:val="28"/>
          <w:szCs w:val="28"/>
        </w:rPr>
      </w:pPr>
      <w:r w:rsidRPr="00C2602E">
        <w:rPr>
          <w:rFonts w:cs="2  Nazanin"/>
          <w:sz w:val="28"/>
          <w:szCs w:val="28"/>
        </w:rPr>
        <w:t>Roghieh Nooripour, Sogand Ghasemzadeh, Fatemeh Rahnama, Seyed Mojtaba Yasini Ardekani, Vahid Farnia. The Effectiveness of Group Reminiscence on Life Quality, General Health and Loneliness in Elderly. International Journal of AYER, Vol. 1, 2015- Page 406-413</w:t>
      </w:r>
    </w:p>
    <w:p w14:paraId="74B21B18" w14:textId="77777777" w:rsidR="008431F3" w:rsidRPr="00C2602E" w:rsidRDefault="008431F3" w:rsidP="008431F3">
      <w:pPr>
        <w:ind w:left="360"/>
        <w:jc w:val="both"/>
        <w:rPr>
          <w:rFonts w:cs="2  Nazanin"/>
          <w:sz w:val="28"/>
          <w:szCs w:val="28"/>
        </w:rPr>
      </w:pPr>
    </w:p>
    <w:p w14:paraId="6FC65111" w14:textId="77777777" w:rsidR="00153EB1" w:rsidRPr="00C2602E" w:rsidRDefault="00153EB1" w:rsidP="000D15EC">
      <w:pPr>
        <w:pStyle w:val="ListParagraph"/>
        <w:numPr>
          <w:ilvl w:val="0"/>
          <w:numId w:val="7"/>
        </w:numPr>
        <w:jc w:val="both"/>
        <w:rPr>
          <w:rFonts w:cs="2  Nazanin"/>
          <w:sz w:val="28"/>
          <w:szCs w:val="28"/>
        </w:rPr>
      </w:pPr>
      <w:r w:rsidRPr="00C2602E">
        <w:rPr>
          <w:rFonts w:cs="2  Nazanin"/>
          <w:sz w:val="28"/>
          <w:szCs w:val="28"/>
        </w:rPr>
        <w:t>Vahid Farnia1, Jalal Shakeri2, Faezeh Tatari.  Demographic and clinical features of patients with substance induced mental disorders admitted to the psychiatric hospital in Kermanshah, Iran. . J Subst Use, Early Online: 1–4</w:t>
      </w:r>
    </w:p>
    <w:p w14:paraId="2620E201" w14:textId="77777777" w:rsidR="008431F3" w:rsidRPr="00C2602E" w:rsidRDefault="008431F3" w:rsidP="008431F3">
      <w:pPr>
        <w:ind w:left="360"/>
        <w:jc w:val="both"/>
        <w:rPr>
          <w:rFonts w:cs="2  Nazanin"/>
          <w:sz w:val="28"/>
          <w:szCs w:val="28"/>
        </w:rPr>
      </w:pPr>
    </w:p>
    <w:p w14:paraId="568AF855" w14:textId="77777777" w:rsidR="00153EB1" w:rsidRPr="00C2602E" w:rsidRDefault="00153EB1" w:rsidP="000D15EC">
      <w:pPr>
        <w:pStyle w:val="ListParagraph"/>
        <w:numPr>
          <w:ilvl w:val="0"/>
          <w:numId w:val="7"/>
        </w:numPr>
        <w:jc w:val="both"/>
        <w:rPr>
          <w:rFonts w:cs="2  Nazanin"/>
          <w:sz w:val="28"/>
          <w:szCs w:val="28"/>
        </w:rPr>
      </w:pPr>
      <w:r w:rsidRPr="00C2602E">
        <w:rPr>
          <w:rFonts w:cs="2  Nazanin"/>
          <w:sz w:val="28"/>
          <w:szCs w:val="28"/>
        </w:rPr>
        <w:t>Nasrin abdoli, Vahid Farnia, Ali Delavar, Alirez Esmaeili, Fariborz Dortaj, Noorali Farrokhi, Majid Karami, Jalal Shakeri, Edith Holsboer-Trachsler, Serge Brand. Poor mental health status and aggression are associated with poor driving behavior among male traffic offenders. Neuropsychiatric Disease and Treatment 2015:11 2071–2078</w:t>
      </w:r>
    </w:p>
    <w:p w14:paraId="2C65C905" w14:textId="77777777" w:rsidR="008431F3" w:rsidRPr="00C2602E" w:rsidRDefault="008431F3" w:rsidP="008431F3">
      <w:pPr>
        <w:ind w:left="360"/>
        <w:jc w:val="both"/>
        <w:rPr>
          <w:rFonts w:cs="2  Nazanin"/>
          <w:sz w:val="28"/>
          <w:szCs w:val="28"/>
        </w:rPr>
      </w:pPr>
    </w:p>
    <w:p w14:paraId="57DD8D1F" w14:textId="77777777" w:rsidR="00153EB1" w:rsidRPr="00C2602E" w:rsidRDefault="00153EB1" w:rsidP="000D15EC">
      <w:pPr>
        <w:pStyle w:val="ListParagraph"/>
        <w:numPr>
          <w:ilvl w:val="0"/>
          <w:numId w:val="7"/>
        </w:numPr>
        <w:jc w:val="both"/>
        <w:rPr>
          <w:rFonts w:cs="2  Nazanin"/>
          <w:sz w:val="28"/>
          <w:szCs w:val="28"/>
        </w:rPr>
      </w:pPr>
      <w:r w:rsidRPr="00C2602E">
        <w:rPr>
          <w:rFonts w:cs="2  Nazanin"/>
          <w:sz w:val="28"/>
          <w:szCs w:val="28"/>
        </w:rPr>
        <w:t>Nasrin abdoli, Vahid Farnia, Ali Delavar, Fariborz Dortaj, Alirez Esmaeili, Noorali Farrokhi, Majid Karami, Jalal Shakeri, Edith Holsboer-Trachsler, Serge Brand. Mental health status, aggression, and poor driving distinguish traffic offenders from non-offenders but health status predicts driving behavior in both groups. Neuropsychiatric Disease and Treatment 2015:11 2063–2070</w:t>
      </w:r>
    </w:p>
    <w:p w14:paraId="697BC2F7" w14:textId="77777777" w:rsidR="008431F3" w:rsidRPr="00C2602E" w:rsidRDefault="008431F3" w:rsidP="008431F3">
      <w:pPr>
        <w:ind w:left="360"/>
        <w:jc w:val="both"/>
        <w:rPr>
          <w:rFonts w:cs="2  Nazanin"/>
          <w:sz w:val="28"/>
          <w:szCs w:val="28"/>
        </w:rPr>
      </w:pPr>
    </w:p>
    <w:p w14:paraId="4BF35C5D" w14:textId="77777777" w:rsidR="00750C45" w:rsidRPr="00C2602E" w:rsidRDefault="00750C45" w:rsidP="000D15EC">
      <w:pPr>
        <w:pStyle w:val="ListParagraph"/>
        <w:numPr>
          <w:ilvl w:val="0"/>
          <w:numId w:val="7"/>
        </w:numPr>
        <w:jc w:val="both"/>
        <w:rPr>
          <w:rFonts w:cs="2  Nazanin"/>
          <w:sz w:val="28"/>
          <w:szCs w:val="28"/>
        </w:rPr>
      </w:pPr>
      <w:r w:rsidRPr="00C2602E">
        <w:rPr>
          <w:rFonts w:cs="2  Nazanin"/>
          <w:sz w:val="28"/>
          <w:szCs w:val="28"/>
        </w:rPr>
        <w:t xml:space="preserve"> </w:t>
      </w:r>
      <w:hyperlink r:id="rId26" w:history="1">
        <w:r w:rsidRPr="00C2602E">
          <w:rPr>
            <w:rFonts w:cs="2  Nazanin"/>
            <w:sz w:val="28"/>
            <w:szCs w:val="28"/>
          </w:rPr>
          <w:t>Masoud Moradi</w:t>
        </w:r>
      </w:hyperlink>
      <w:r w:rsidRPr="00C2602E">
        <w:rPr>
          <w:rFonts w:cs="2  Nazanin"/>
          <w:sz w:val="28"/>
          <w:szCs w:val="28"/>
        </w:rPr>
        <w:t xml:space="preserve"> · </w:t>
      </w:r>
      <w:hyperlink r:id="rId27" w:history="1">
        <w:r w:rsidRPr="00C2602E">
          <w:rPr>
            <w:rFonts w:cs="2  Nazanin"/>
            <w:sz w:val="28"/>
            <w:szCs w:val="28"/>
          </w:rPr>
          <w:t>Abbas Aghaei</w:t>
        </w:r>
      </w:hyperlink>
      <w:r w:rsidRPr="00C2602E">
        <w:rPr>
          <w:rFonts w:cs="2  Nazanin"/>
          <w:sz w:val="28"/>
          <w:szCs w:val="28"/>
        </w:rPr>
        <w:t xml:space="preserve"> · </w:t>
      </w:r>
      <w:hyperlink r:id="rId28" w:history="1">
        <w:r w:rsidRPr="00C2602E">
          <w:rPr>
            <w:rFonts w:cs="2  Nazanin"/>
            <w:sz w:val="28"/>
            <w:szCs w:val="28"/>
          </w:rPr>
          <w:t>Farid Najafi</w:t>
        </w:r>
      </w:hyperlink>
      <w:r w:rsidRPr="00C2602E">
        <w:rPr>
          <w:rFonts w:cs="2  Nazanin"/>
          <w:sz w:val="28"/>
          <w:szCs w:val="28"/>
        </w:rPr>
        <w:t xml:space="preserve"> · </w:t>
      </w:r>
      <w:hyperlink r:id="rId29" w:history="1">
        <w:r w:rsidRPr="00C2602E">
          <w:rPr>
            <w:rFonts w:cs="2  Nazanin"/>
            <w:sz w:val="28"/>
            <w:szCs w:val="28"/>
          </w:rPr>
          <w:t>Mohammad Mahboubi</w:t>
        </w:r>
      </w:hyperlink>
      <w:r w:rsidRPr="00C2602E">
        <w:rPr>
          <w:rFonts w:cs="2  Nazanin"/>
          <w:sz w:val="28"/>
          <w:szCs w:val="28"/>
        </w:rPr>
        <w:t xml:space="preserve"> · </w:t>
      </w:r>
      <w:hyperlink r:id="rId30" w:history="1">
        <w:r w:rsidRPr="00C2602E">
          <w:rPr>
            <w:rFonts w:cs="2  Nazanin"/>
            <w:sz w:val="28"/>
            <w:szCs w:val="28"/>
          </w:rPr>
          <w:t>Mari Ataee</w:t>
        </w:r>
      </w:hyperlink>
      <w:r w:rsidRPr="00C2602E">
        <w:rPr>
          <w:rFonts w:cs="2  Nazanin"/>
          <w:sz w:val="28"/>
          <w:szCs w:val="28"/>
        </w:rPr>
        <w:t xml:space="preserve"> · </w:t>
      </w:r>
      <w:hyperlink r:id="rId31" w:history="1">
        <w:r w:rsidRPr="00C2602E">
          <w:rPr>
            <w:rFonts w:cs="2  Nazanin"/>
            <w:sz w:val="28"/>
            <w:szCs w:val="28"/>
          </w:rPr>
          <w:t>Bahare Lotfi</w:t>
        </w:r>
      </w:hyperlink>
      <w:r w:rsidRPr="00C2602E">
        <w:rPr>
          <w:rFonts w:cs="2  Nazanin"/>
          <w:sz w:val="28"/>
          <w:szCs w:val="28"/>
        </w:rPr>
        <w:t xml:space="preserve"> · Vahid Farnia · </w:t>
      </w:r>
      <w:hyperlink r:id="rId32" w:history="1">
        <w:r w:rsidRPr="00C2602E">
          <w:rPr>
            <w:rFonts w:cs="2  Nazanin"/>
            <w:sz w:val="28"/>
            <w:szCs w:val="28"/>
          </w:rPr>
          <w:t>Toraj Ahmadi-Jouybari</w:t>
        </w:r>
      </w:hyperlink>
      <w:r w:rsidRPr="00C2602E">
        <w:rPr>
          <w:rFonts w:cs="2  Nazanin"/>
          <w:sz w:val="28"/>
          <w:szCs w:val="28"/>
        </w:rPr>
        <w:t>. Epidemiology</w:t>
      </w:r>
      <w:r w:rsidRPr="00C2602E">
        <w:rPr>
          <w:rFonts w:cs="2  Nazanin"/>
          <w:sz w:val="28"/>
          <w:szCs w:val="28"/>
          <w:rtl/>
        </w:rPr>
        <w:t xml:space="preserve"> </w:t>
      </w:r>
      <w:hyperlink r:id="rId33" w:history="1">
        <w:r w:rsidRPr="00C2602E">
          <w:rPr>
            <w:rFonts w:cs="2  Nazanin"/>
            <w:sz w:val="28"/>
            <w:szCs w:val="28"/>
          </w:rPr>
          <w:t xml:space="preserve"> of Drug Abuse and Drug Dependence in Individuals Visiting Drug Abuse Treatment Centers in Kermanshah Province in 2013</w:t>
        </w:r>
        <w:r w:rsidRPr="00C2602E">
          <w:rPr>
            <w:rFonts w:cs="2  Nazanin"/>
            <w:sz w:val="28"/>
            <w:szCs w:val="28"/>
            <w:rtl/>
          </w:rPr>
          <w:t xml:space="preserve">. </w:t>
        </w:r>
        <w:r w:rsidRPr="00C2602E">
          <w:rPr>
            <w:rFonts w:cs="2  Nazanin"/>
            <w:sz w:val="28"/>
            <w:szCs w:val="28"/>
          </w:rPr>
          <w:t xml:space="preserve"> Journal of Biology </w:t>
        </w:r>
      </w:hyperlink>
      <w:r w:rsidRPr="00C2602E">
        <w:rPr>
          <w:rFonts w:cs="2  Nazanin"/>
          <w:sz w:val="28"/>
          <w:szCs w:val="28"/>
        </w:rPr>
        <w:t xml:space="preserve"> and Today's World Epidemiology. 2015 July; 4(7): 156-64</w:t>
      </w:r>
    </w:p>
    <w:p w14:paraId="522B456F" w14:textId="77777777" w:rsidR="008431F3" w:rsidRPr="00C2602E" w:rsidRDefault="008431F3" w:rsidP="008431F3">
      <w:pPr>
        <w:ind w:left="360"/>
        <w:jc w:val="both"/>
        <w:rPr>
          <w:rFonts w:cs="2  Nazanin"/>
          <w:sz w:val="28"/>
          <w:szCs w:val="28"/>
        </w:rPr>
      </w:pPr>
    </w:p>
    <w:p w14:paraId="61139182" w14:textId="77777777" w:rsidR="0048337A" w:rsidRPr="00C2602E" w:rsidRDefault="0048337A" w:rsidP="000D15EC">
      <w:pPr>
        <w:pStyle w:val="ListParagraph"/>
        <w:numPr>
          <w:ilvl w:val="0"/>
          <w:numId w:val="7"/>
        </w:numPr>
        <w:jc w:val="both"/>
        <w:rPr>
          <w:rFonts w:cs="2  Nazanin"/>
          <w:sz w:val="28"/>
          <w:szCs w:val="28"/>
        </w:rPr>
      </w:pPr>
      <w:r w:rsidRPr="00C2602E">
        <w:rPr>
          <w:rFonts w:cs="2  Nazanin"/>
          <w:sz w:val="28"/>
          <w:szCs w:val="28"/>
        </w:rPr>
        <w:t xml:space="preserve"> </w:t>
      </w:r>
      <w:hyperlink r:id="rId34" w:history="1">
        <w:r w:rsidRPr="00C2602E">
          <w:rPr>
            <w:rFonts w:cs="2  Nazanin"/>
            <w:sz w:val="28"/>
            <w:szCs w:val="28"/>
          </w:rPr>
          <w:t>Mostafa Alikhani</w:t>
        </w:r>
      </w:hyperlink>
      <w:r w:rsidRPr="00C2602E">
        <w:rPr>
          <w:rFonts w:cs="2  Nazanin"/>
          <w:sz w:val="28"/>
          <w:szCs w:val="28"/>
        </w:rPr>
        <w:t xml:space="preserve">, </w:t>
      </w:r>
      <w:hyperlink r:id="rId35" w:history="1">
        <w:r w:rsidRPr="00C2602E">
          <w:rPr>
            <w:rFonts w:cs="2  Nazanin"/>
            <w:sz w:val="28"/>
            <w:szCs w:val="28"/>
          </w:rPr>
          <w:t>Jalal Shakeri</w:t>
        </w:r>
      </w:hyperlink>
      <w:r w:rsidRPr="00C2602E">
        <w:rPr>
          <w:rFonts w:cs="2  Nazanin"/>
          <w:sz w:val="28"/>
          <w:szCs w:val="28"/>
        </w:rPr>
        <w:t xml:space="preserve">, </w:t>
      </w:r>
      <w:hyperlink r:id="rId36" w:history="1">
        <w:r w:rsidRPr="00C2602E">
          <w:rPr>
            <w:rFonts w:cs="2  Nazanin"/>
            <w:sz w:val="28"/>
            <w:szCs w:val="28"/>
          </w:rPr>
          <w:t>Sanobar Golshani</w:t>
        </w:r>
      </w:hyperlink>
      <w:r w:rsidRPr="00C2602E">
        <w:rPr>
          <w:rFonts w:cs="2  Nazanin"/>
          <w:sz w:val="28"/>
          <w:szCs w:val="28"/>
        </w:rPr>
        <w:t xml:space="preserve">, </w:t>
      </w:r>
      <w:hyperlink r:id="rId37" w:history="1">
        <w:r w:rsidRPr="00C2602E">
          <w:rPr>
            <w:rFonts w:cs="2  Nazanin"/>
            <w:sz w:val="28"/>
            <w:szCs w:val="28"/>
          </w:rPr>
          <w:t>Elham Jalilian</w:t>
        </w:r>
      </w:hyperlink>
      <w:r w:rsidRPr="00C2602E">
        <w:rPr>
          <w:rFonts w:cs="2  Nazanin"/>
          <w:sz w:val="28"/>
          <w:szCs w:val="28"/>
        </w:rPr>
        <w:t xml:space="preserve">, Vahid Farnia, </w:t>
      </w:r>
      <w:hyperlink r:id="rId38" w:history="1">
        <w:r w:rsidRPr="00C2602E">
          <w:rPr>
            <w:rFonts w:cs="2  Nazanin"/>
            <w:sz w:val="28"/>
            <w:szCs w:val="28"/>
          </w:rPr>
          <w:t>Roghieh Nooripour</w:t>
        </w:r>
      </w:hyperlink>
      <w:r w:rsidRPr="00C2602E">
        <w:rPr>
          <w:rFonts w:cs="2  Nazanin"/>
          <w:sz w:val="28"/>
          <w:szCs w:val="28"/>
        </w:rPr>
        <w:t xml:space="preserve">, </w:t>
      </w:r>
      <w:hyperlink r:id="rId39" w:history="1">
        <w:r w:rsidRPr="00C2602E">
          <w:rPr>
            <w:rFonts w:cs="2  Nazanin"/>
            <w:sz w:val="28"/>
            <w:szCs w:val="28"/>
          </w:rPr>
          <w:t>Kianoosh Yaghoobi</w:t>
        </w:r>
      </w:hyperlink>
      <w:r w:rsidRPr="00C2602E">
        <w:rPr>
          <w:rFonts w:cs="2  Nazanin"/>
          <w:sz w:val="28"/>
          <w:szCs w:val="28"/>
        </w:rPr>
        <w:t xml:space="preserve">. </w:t>
      </w:r>
      <w:hyperlink r:id="rId40" w:history="1">
        <w:r w:rsidRPr="00C2602E">
          <w:rPr>
            <w:rFonts w:cs="2  Nazanin"/>
            <w:sz w:val="28"/>
            <w:szCs w:val="28"/>
          </w:rPr>
          <w:t xml:space="preserve">Studying the Amount of Depression and its Role in Predicting the Quality of Life of Women with Breast Cancer. </w:t>
        </w:r>
      </w:hyperlink>
      <w:r w:rsidRPr="00C2602E">
        <w:rPr>
          <w:rFonts w:cs="2  Nazanin"/>
          <w:sz w:val="28"/>
          <w:szCs w:val="28"/>
        </w:rPr>
        <w:t xml:space="preserve"> Asian Pac J Cancer Prev. 2016;17(2):643-6.</w:t>
      </w:r>
    </w:p>
    <w:p w14:paraId="46C20E6E" w14:textId="77777777" w:rsidR="008431F3" w:rsidRPr="00C2602E" w:rsidRDefault="008431F3" w:rsidP="008431F3">
      <w:pPr>
        <w:ind w:left="360"/>
        <w:jc w:val="both"/>
        <w:rPr>
          <w:rFonts w:cs="2  Nazanin"/>
          <w:sz w:val="28"/>
          <w:szCs w:val="28"/>
        </w:rPr>
      </w:pPr>
    </w:p>
    <w:p w14:paraId="1DB06283" w14:textId="77777777" w:rsidR="0048337A" w:rsidRPr="00C2602E" w:rsidRDefault="0048337A" w:rsidP="000D15EC">
      <w:pPr>
        <w:pStyle w:val="ListParagraph"/>
        <w:numPr>
          <w:ilvl w:val="0"/>
          <w:numId w:val="7"/>
        </w:numPr>
        <w:jc w:val="both"/>
        <w:rPr>
          <w:rFonts w:cs="2  Nazanin"/>
          <w:sz w:val="28"/>
          <w:szCs w:val="28"/>
        </w:rPr>
      </w:pPr>
      <w:r w:rsidRPr="00C2602E">
        <w:rPr>
          <w:rFonts w:cs="2  Nazanin"/>
          <w:sz w:val="28"/>
          <w:szCs w:val="28"/>
        </w:rPr>
        <w:t xml:space="preserve"> </w:t>
      </w:r>
      <w:hyperlink r:id="rId41" w:history="1">
        <w:r w:rsidRPr="00C2602E">
          <w:rPr>
            <w:rFonts w:cs="2  Nazanin"/>
            <w:sz w:val="28"/>
            <w:szCs w:val="28"/>
          </w:rPr>
          <w:t>Jalal Shakeri</w:t>
        </w:r>
      </w:hyperlink>
      <w:r w:rsidRPr="00C2602E">
        <w:rPr>
          <w:rFonts w:cs="2  Nazanin"/>
          <w:sz w:val="28"/>
          <w:szCs w:val="28"/>
        </w:rPr>
        <w:t xml:space="preserve"> · Vahid Farnia · </w:t>
      </w:r>
      <w:hyperlink r:id="rId42" w:history="1">
        <w:r w:rsidRPr="00C2602E">
          <w:rPr>
            <w:rFonts w:cs="2  Nazanin"/>
            <w:sz w:val="28"/>
            <w:szCs w:val="28"/>
          </w:rPr>
          <w:t>Ali Reza Karimi</w:t>
        </w:r>
      </w:hyperlink>
      <w:r w:rsidRPr="00C2602E">
        <w:rPr>
          <w:rFonts w:cs="2  Nazanin"/>
          <w:sz w:val="28"/>
          <w:szCs w:val="28"/>
        </w:rPr>
        <w:t xml:space="preserve"> · </w:t>
      </w:r>
      <w:hyperlink r:id="rId43" w:history="1">
        <w:r w:rsidRPr="00C2602E">
          <w:rPr>
            <w:rFonts w:cs="2  Nazanin"/>
            <w:sz w:val="28"/>
            <w:szCs w:val="28"/>
          </w:rPr>
          <w:t>Faeze Tatari</w:t>
        </w:r>
      </w:hyperlink>
      <w:r w:rsidRPr="00C2602E">
        <w:rPr>
          <w:rFonts w:cs="2  Nazanin"/>
          <w:sz w:val="28"/>
          <w:szCs w:val="28"/>
        </w:rPr>
        <w:t xml:space="preserve"> · </w:t>
      </w:r>
      <w:hyperlink r:id="rId44" w:history="1">
        <w:r w:rsidRPr="00C2602E">
          <w:rPr>
            <w:rFonts w:cs="2  Nazanin"/>
            <w:sz w:val="28"/>
            <w:szCs w:val="28"/>
          </w:rPr>
          <w:t>Touraj Ahmadi Juibari</w:t>
        </w:r>
      </w:hyperlink>
      <w:r w:rsidRPr="00C2602E">
        <w:rPr>
          <w:rFonts w:cs="2  Nazanin"/>
          <w:sz w:val="28"/>
          <w:szCs w:val="28"/>
        </w:rPr>
        <w:t xml:space="preserve"> · </w:t>
      </w:r>
      <w:hyperlink r:id="rId45" w:history="1">
        <w:r w:rsidRPr="00C2602E">
          <w:rPr>
            <w:rFonts w:cs="2  Nazanin"/>
            <w:sz w:val="28"/>
            <w:szCs w:val="28"/>
          </w:rPr>
          <w:t>Mostafa Alikhani</w:t>
        </w:r>
      </w:hyperlink>
      <w:r w:rsidRPr="00C2602E">
        <w:rPr>
          <w:rFonts w:cs="2  Nazanin"/>
          <w:sz w:val="28"/>
          <w:szCs w:val="28"/>
        </w:rPr>
        <w:t xml:space="preserve"> · </w:t>
      </w:r>
      <w:hyperlink r:id="rId46" w:history="1">
        <w:r w:rsidRPr="00C2602E">
          <w:rPr>
            <w:rFonts w:cs="2  Nazanin"/>
            <w:sz w:val="28"/>
            <w:szCs w:val="28"/>
          </w:rPr>
          <w:t>Hafez Bajoghli</w:t>
        </w:r>
      </w:hyperlink>
      <w:r w:rsidRPr="00C2602E">
        <w:rPr>
          <w:rFonts w:cs="2  Nazanin"/>
          <w:sz w:val="28"/>
          <w:szCs w:val="28"/>
        </w:rPr>
        <w:t xml:space="preserve"> · </w:t>
      </w:r>
      <w:hyperlink r:id="rId47" w:history="1">
        <w:r w:rsidRPr="00C2602E">
          <w:rPr>
            <w:rFonts w:cs="2  Nazanin"/>
            <w:sz w:val="28"/>
            <w:szCs w:val="28"/>
          </w:rPr>
          <w:t>Edith Holsboer-Trachsler</w:t>
        </w:r>
      </w:hyperlink>
      <w:r w:rsidRPr="00C2602E">
        <w:rPr>
          <w:rFonts w:cs="2  Nazanin"/>
          <w:sz w:val="28"/>
          <w:szCs w:val="28"/>
        </w:rPr>
        <w:t xml:space="preserve"> · </w:t>
      </w:r>
      <w:hyperlink r:id="rId48" w:history="1">
        <w:r w:rsidRPr="00C2602E">
          <w:rPr>
            <w:rFonts w:cs="2  Nazanin"/>
            <w:sz w:val="28"/>
            <w:szCs w:val="28"/>
          </w:rPr>
          <w:t>Serge Brand</w:t>
        </w:r>
      </w:hyperlink>
      <w:r w:rsidRPr="00C2602E">
        <w:rPr>
          <w:rFonts w:cs="2  Nazanin"/>
          <w:sz w:val="28"/>
          <w:szCs w:val="28"/>
        </w:rPr>
        <w:t xml:space="preserve"> . The prevalence and clinical features of amphetamine-induced obsessive compulsive disorder. Drug  and  Alcohol  Dependence  160  (2016)  157–162</w:t>
      </w:r>
      <w:r w:rsidR="008431F3" w:rsidRPr="00C2602E">
        <w:rPr>
          <w:rFonts w:cs="2  Nazanin"/>
          <w:sz w:val="28"/>
          <w:szCs w:val="28"/>
        </w:rPr>
        <w:t>.</w:t>
      </w:r>
    </w:p>
    <w:p w14:paraId="12BFF92F" w14:textId="77777777" w:rsidR="008431F3" w:rsidRPr="00C2602E" w:rsidRDefault="008431F3" w:rsidP="008431F3">
      <w:pPr>
        <w:ind w:left="360"/>
        <w:jc w:val="both"/>
        <w:rPr>
          <w:rFonts w:cs="2  Nazanin"/>
          <w:sz w:val="28"/>
          <w:szCs w:val="28"/>
        </w:rPr>
      </w:pPr>
    </w:p>
    <w:p w14:paraId="69C73F63" w14:textId="77777777" w:rsidR="009E625A" w:rsidRPr="00C2602E" w:rsidRDefault="0048337A" w:rsidP="000D15EC">
      <w:pPr>
        <w:pStyle w:val="ListParagraph"/>
        <w:numPr>
          <w:ilvl w:val="0"/>
          <w:numId w:val="7"/>
        </w:numPr>
        <w:jc w:val="both"/>
        <w:rPr>
          <w:rFonts w:cs="2  Nazanin"/>
          <w:sz w:val="28"/>
          <w:szCs w:val="28"/>
        </w:rPr>
      </w:pPr>
      <w:r w:rsidRPr="00C2602E">
        <w:rPr>
          <w:rFonts w:cs="2  Nazanin"/>
          <w:sz w:val="28"/>
          <w:szCs w:val="28"/>
        </w:rPr>
        <w:t xml:space="preserve">Vahid Farnia, </w:t>
      </w:r>
      <w:hyperlink r:id="rId49" w:history="1">
        <w:r w:rsidRPr="00C2602E">
          <w:rPr>
            <w:rFonts w:cs="2  Nazanin"/>
            <w:sz w:val="28"/>
            <w:szCs w:val="28"/>
          </w:rPr>
          <w:t>Jalal Shakeri</w:t>
        </w:r>
      </w:hyperlink>
      <w:r w:rsidRPr="00C2602E">
        <w:rPr>
          <w:rFonts w:cs="2  Nazanin"/>
          <w:sz w:val="28"/>
          <w:szCs w:val="28"/>
        </w:rPr>
        <w:t xml:space="preserve">, </w:t>
      </w:r>
      <w:hyperlink r:id="rId50" w:history="1">
        <w:r w:rsidRPr="00C2602E">
          <w:rPr>
            <w:rFonts w:cs="2  Nazanin"/>
            <w:sz w:val="28"/>
            <w:szCs w:val="28"/>
          </w:rPr>
          <w:t>Toraj Ahmadi Juibari</w:t>
        </w:r>
      </w:hyperlink>
      <w:r w:rsidRPr="00C2602E">
        <w:rPr>
          <w:rFonts w:cs="2  Nazanin"/>
          <w:sz w:val="28"/>
          <w:szCs w:val="28"/>
        </w:rPr>
        <w:t xml:space="preserve">, </w:t>
      </w:r>
      <w:hyperlink r:id="rId51" w:history="1">
        <w:r w:rsidRPr="00C2602E">
          <w:rPr>
            <w:rFonts w:cs="2  Nazanin"/>
            <w:sz w:val="28"/>
            <w:szCs w:val="28"/>
          </w:rPr>
          <w:t>Faezeh Tatari</w:t>
        </w:r>
      </w:hyperlink>
      <w:r w:rsidRPr="00C2602E">
        <w:rPr>
          <w:rFonts w:cs="2  Nazanin"/>
          <w:sz w:val="28"/>
          <w:szCs w:val="28"/>
        </w:rPr>
        <w:t xml:space="preserve">, </w:t>
      </w:r>
      <w:hyperlink r:id="rId52" w:history="1">
        <w:r w:rsidRPr="00C2602E">
          <w:rPr>
            <w:rFonts w:cs="2  Nazanin"/>
            <w:sz w:val="28"/>
            <w:szCs w:val="28"/>
          </w:rPr>
          <w:t>Maryam Khoshbakht</w:t>
        </w:r>
      </w:hyperlink>
      <w:r w:rsidRPr="00C2602E">
        <w:rPr>
          <w:rFonts w:cs="2  Nazanin"/>
          <w:sz w:val="28"/>
          <w:szCs w:val="28"/>
        </w:rPr>
        <w:t xml:space="preserve">,  </w:t>
      </w:r>
      <w:hyperlink r:id="rId53" w:history="1">
        <w:r w:rsidRPr="00C2602E">
          <w:rPr>
            <w:rFonts w:cs="2  Nazanin"/>
            <w:sz w:val="28"/>
            <w:szCs w:val="28"/>
          </w:rPr>
          <w:t>Abbas Aghaei</w:t>
        </w:r>
      </w:hyperlink>
      <w:r w:rsidRPr="00C2602E">
        <w:rPr>
          <w:rFonts w:cs="2  Nazanin"/>
          <w:sz w:val="28"/>
          <w:szCs w:val="28"/>
        </w:rPr>
        <w:t xml:space="preserve">. Demographic and clinical features of patients with substance-induced mental disorders admitted to the psychiatric hospital in Kermanshah, Iran., </w:t>
      </w:r>
      <w:r w:rsidR="000B05E7" w:rsidRPr="00C2602E">
        <w:rPr>
          <w:rFonts w:cs="2  Nazanin"/>
          <w:sz w:val="28"/>
          <w:szCs w:val="28"/>
        </w:rPr>
        <w:t>J Subst Use, 2016; 21(3): 327–330.</w:t>
      </w:r>
    </w:p>
    <w:p w14:paraId="1BD7A577" w14:textId="77777777" w:rsidR="008431F3" w:rsidRPr="00C2602E" w:rsidRDefault="008431F3" w:rsidP="008431F3">
      <w:pPr>
        <w:ind w:left="360"/>
        <w:jc w:val="both"/>
        <w:rPr>
          <w:rFonts w:cs="2  Nazanin"/>
          <w:sz w:val="28"/>
          <w:szCs w:val="28"/>
        </w:rPr>
      </w:pPr>
    </w:p>
    <w:p w14:paraId="3AF37A4E" w14:textId="77777777" w:rsidR="009E625A" w:rsidRPr="00C2602E" w:rsidRDefault="00E85FE9" w:rsidP="000D15EC">
      <w:pPr>
        <w:pStyle w:val="ListParagraph"/>
        <w:numPr>
          <w:ilvl w:val="0"/>
          <w:numId w:val="7"/>
        </w:numPr>
        <w:jc w:val="both"/>
        <w:rPr>
          <w:rFonts w:cs="2  Nazanin"/>
          <w:sz w:val="28"/>
          <w:szCs w:val="28"/>
        </w:rPr>
      </w:pPr>
      <w:hyperlink r:id="rId54" w:history="1">
        <w:r w:rsidR="009E625A" w:rsidRPr="00C2602E">
          <w:rPr>
            <w:rFonts w:cs="2  Nazanin"/>
            <w:sz w:val="28"/>
            <w:szCs w:val="28"/>
          </w:rPr>
          <w:t>Sadeghi Bahmani</w:t>
        </w:r>
      </w:hyperlink>
      <w:r w:rsidR="009E625A" w:rsidRPr="00C2602E">
        <w:rPr>
          <w:rFonts w:cs="2  Nazanin"/>
          <w:sz w:val="28"/>
          <w:szCs w:val="28"/>
        </w:rPr>
        <w:t xml:space="preserve"> D · Farnia V · </w:t>
      </w:r>
      <w:hyperlink r:id="rId55" w:history="1">
        <w:r w:rsidR="009E625A" w:rsidRPr="00C2602E">
          <w:rPr>
            <w:rFonts w:cs="2  Nazanin"/>
            <w:sz w:val="28"/>
            <w:szCs w:val="28"/>
          </w:rPr>
          <w:t>Shakeri</w:t>
        </w:r>
      </w:hyperlink>
      <w:r w:rsidR="009E625A" w:rsidRPr="00C2602E">
        <w:rPr>
          <w:rFonts w:cs="2  Nazanin"/>
          <w:sz w:val="28"/>
          <w:szCs w:val="28"/>
        </w:rPr>
        <w:t xml:space="preserve"> J· </w:t>
      </w:r>
      <w:hyperlink r:id="rId56" w:history="1">
        <w:r w:rsidR="009E625A" w:rsidRPr="00C2602E">
          <w:rPr>
            <w:rFonts w:cs="2  Nazanin"/>
            <w:sz w:val="28"/>
            <w:szCs w:val="28"/>
          </w:rPr>
          <w:t xml:space="preserve"> Yazdchi</w:t>
        </w:r>
      </w:hyperlink>
      <w:r w:rsidR="009E625A" w:rsidRPr="00C2602E">
        <w:rPr>
          <w:rFonts w:cs="2  Nazanin"/>
          <w:sz w:val="28"/>
          <w:szCs w:val="28"/>
        </w:rPr>
        <w:t xml:space="preserve"> K· </w:t>
      </w:r>
      <w:hyperlink r:id="rId57" w:history="1">
        <w:r w:rsidR="009E625A" w:rsidRPr="00C2602E">
          <w:rPr>
            <w:rFonts w:cs="2  Nazanin"/>
            <w:sz w:val="28"/>
            <w:szCs w:val="28"/>
          </w:rPr>
          <w:t xml:space="preserve"> Bajoghli</w:t>
        </w:r>
      </w:hyperlink>
      <w:r w:rsidR="009E625A" w:rsidRPr="00C2602E">
        <w:rPr>
          <w:rFonts w:cs="2  Nazanin"/>
          <w:sz w:val="28"/>
          <w:szCs w:val="28"/>
        </w:rPr>
        <w:t xml:space="preserve"> H · </w:t>
      </w:r>
      <w:hyperlink r:id="rId58" w:history="1">
        <w:r w:rsidR="009E625A" w:rsidRPr="00C2602E">
          <w:rPr>
            <w:rFonts w:cs="2  Nazanin"/>
            <w:sz w:val="28"/>
            <w:szCs w:val="28"/>
          </w:rPr>
          <w:t xml:space="preserve"> Holsboer-Trachsler</w:t>
        </w:r>
      </w:hyperlink>
      <w:r w:rsidR="009E625A" w:rsidRPr="00C2602E">
        <w:rPr>
          <w:rFonts w:cs="2  Nazanin"/>
          <w:sz w:val="28"/>
          <w:szCs w:val="28"/>
        </w:rPr>
        <w:t xml:space="preserve">  E· </w:t>
      </w:r>
      <w:hyperlink r:id="rId59" w:history="1">
        <w:r w:rsidR="009E625A" w:rsidRPr="00C2602E">
          <w:rPr>
            <w:rFonts w:cs="2  Nazanin"/>
            <w:sz w:val="28"/>
            <w:szCs w:val="28"/>
          </w:rPr>
          <w:t xml:space="preserve"> Brand</w:t>
        </w:r>
      </w:hyperlink>
      <w:r w:rsidR="009E625A" w:rsidRPr="00C2602E">
        <w:rPr>
          <w:rFonts w:cs="2  Nazanin"/>
          <w:sz w:val="28"/>
          <w:szCs w:val="28"/>
        </w:rPr>
        <w:t xml:space="preserve"> S. The comparison of the effect of yoga and aquatic exercises on depression and fatigue in patients with multiple sclerosis. Pharmacopsychiatry 2015; 25 - A90. DOI: 10.1055/s-0035-1558028</w:t>
      </w:r>
      <w:r w:rsidR="008431F3" w:rsidRPr="00C2602E">
        <w:rPr>
          <w:rFonts w:cs="2  Nazanin"/>
          <w:sz w:val="28"/>
          <w:szCs w:val="28"/>
        </w:rPr>
        <w:t>.</w:t>
      </w:r>
    </w:p>
    <w:p w14:paraId="29A7E565" w14:textId="77777777" w:rsidR="008431F3" w:rsidRPr="00C2602E" w:rsidRDefault="008431F3" w:rsidP="008431F3">
      <w:pPr>
        <w:pStyle w:val="ListParagraph"/>
        <w:jc w:val="both"/>
        <w:rPr>
          <w:rFonts w:cs="2  Nazanin"/>
          <w:sz w:val="28"/>
          <w:szCs w:val="28"/>
        </w:rPr>
      </w:pPr>
    </w:p>
    <w:p w14:paraId="29180C1D" w14:textId="77777777" w:rsidR="0048337A" w:rsidRPr="00C2602E" w:rsidRDefault="0048337A" w:rsidP="000D15EC">
      <w:pPr>
        <w:pStyle w:val="ListParagraph"/>
        <w:numPr>
          <w:ilvl w:val="0"/>
          <w:numId w:val="7"/>
        </w:numPr>
        <w:jc w:val="both"/>
        <w:rPr>
          <w:rFonts w:cs="2  Nazanin"/>
          <w:sz w:val="28"/>
          <w:szCs w:val="28"/>
        </w:rPr>
      </w:pPr>
      <w:r w:rsidRPr="00C2602E">
        <w:rPr>
          <w:rFonts w:cs="2  Nazanin"/>
          <w:sz w:val="28"/>
          <w:szCs w:val="28"/>
        </w:rPr>
        <w:t xml:space="preserve"> </w:t>
      </w:r>
      <w:hyperlink r:id="rId60" w:history="1">
        <w:r w:rsidRPr="00C2602E">
          <w:rPr>
            <w:rFonts w:cs="2  Nazanin"/>
            <w:sz w:val="28"/>
            <w:szCs w:val="28"/>
          </w:rPr>
          <w:t>Sanobar Golshani</w:t>
        </w:r>
      </w:hyperlink>
      <w:r w:rsidRPr="00C2602E">
        <w:rPr>
          <w:rFonts w:cs="2  Nazanin"/>
          <w:sz w:val="28"/>
          <w:szCs w:val="28"/>
        </w:rPr>
        <w:t xml:space="preserve">, </w:t>
      </w:r>
      <w:hyperlink r:id="rId61" w:history="1">
        <w:r w:rsidRPr="00C2602E">
          <w:rPr>
            <w:rFonts w:cs="2  Nazanin"/>
            <w:sz w:val="28"/>
            <w:szCs w:val="28"/>
          </w:rPr>
          <w:t>Arash Mani</w:t>
        </w:r>
      </w:hyperlink>
      <w:r w:rsidRPr="00C2602E">
        <w:rPr>
          <w:rFonts w:cs="2  Nazanin"/>
          <w:sz w:val="28"/>
          <w:szCs w:val="28"/>
        </w:rPr>
        <w:t xml:space="preserve">, </w:t>
      </w:r>
      <w:hyperlink r:id="rId62" w:history="1">
        <w:r w:rsidRPr="00C2602E">
          <w:rPr>
            <w:rFonts w:cs="2  Nazanin"/>
            <w:sz w:val="28"/>
            <w:szCs w:val="28"/>
          </w:rPr>
          <w:t>Shahin Toubaei</w:t>
        </w:r>
      </w:hyperlink>
      <w:r w:rsidRPr="00C2602E">
        <w:rPr>
          <w:rFonts w:cs="2  Nazanin"/>
          <w:sz w:val="28"/>
          <w:szCs w:val="28"/>
        </w:rPr>
        <w:t xml:space="preserve">, Vahid Farnia, </w:t>
      </w:r>
      <w:hyperlink r:id="rId63" w:history="1">
        <w:r w:rsidRPr="00C2602E">
          <w:rPr>
            <w:rFonts w:cs="2  Nazanin"/>
            <w:sz w:val="28"/>
            <w:szCs w:val="28"/>
          </w:rPr>
          <w:t>Amir Ali Sepehry</w:t>
        </w:r>
      </w:hyperlink>
      <w:r w:rsidRPr="00C2602E">
        <w:rPr>
          <w:rFonts w:cs="2  Nazanin"/>
          <w:sz w:val="28"/>
          <w:szCs w:val="28"/>
        </w:rPr>
        <w:t xml:space="preserve">, </w:t>
      </w:r>
      <w:hyperlink r:id="rId64" w:history="1">
        <w:r w:rsidRPr="00C2602E">
          <w:rPr>
            <w:rFonts w:cs="2  Nazanin"/>
            <w:sz w:val="28"/>
            <w:szCs w:val="28"/>
          </w:rPr>
          <w:t>Mostafa Alikhani</w:t>
        </w:r>
      </w:hyperlink>
      <w:r w:rsidRPr="00C2602E">
        <w:rPr>
          <w:rFonts w:cs="2  Nazanin"/>
          <w:sz w:val="28"/>
          <w:szCs w:val="28"/>
        </w:rPr>
        <w:t xml:space="preserve">. </w:t>
      </w:r>
      <w:hyperlink r:id="rId65" w:history="1">
        <w:r w:rsidRPr="00C2602E">
          <w:rPr>
            <w:rFonts w:cs="2  Nazanin"/>
            <w:sz w:val="28"/>
            <w:szCs w:val="28"/>
          </w:rPr>
          <w:t xml:space="preserve">Personality and Psychological Aspects of Cosmetic Surgery. </w:t>
        </w:r>
      </w:hyperlink>
      <w:r w:rsidR="00405CA6" w:rsidRPr="00C2602E">
        <w:rPr>
          <w:rFonts w:cs="2  Nazanin"/>
          <w:sz w:val="28"/>
          <w:szCs w:val="28"/>
        </w:rPr>
        <w:t xml:space="preserve"> Aesthetic Plast Surg. 2016 Feb;40(1):38-47. doi: 10.1007/s00266-015-0592-7. Epub 2015 Dec 22.</w:t>
      </w:r>
    </w:p>
    <w:p w14:paraId="1A9585C3" w14:textId="77777777" w:rsidR="00030495" w:rsidRPr="00C2602E" w:rsidRDefault="00030495" w:rsidP="008431F3">
      <w:pPr>
        <w:ind w:left="360"/>
        <w:jc w:val="both"/>
        <w:rPr>
          <w:rFonts w:cs="2  Nazanin"/>
          <w:sz w:val="28"/>
          <w:szCs w:val="28"/>
        </w:rPr>
      </w:pPr>
    </w:p>
    <w:p w14:paraId="7539396B" w14:textId="77777777" w:rsidR="00030495" w:rsidRPr="00C2602E" w:rsidRDefault="00030495" w:rsidP="000D15EC">
      <w:pPr>
        <w:pStyle w:val="ListParagraph"/>
        <w:numPr>
          <w:ilvl w:val="0"/>
          <w:numId w:val="7"/>
        </w:numPr>
        <w:jc w:val="both"/>
        <w:rPr>
          <w:rFonts w:cs="2  Nazanin"/>
          <w:sz w:val="28"/>
          <w:szCs w:val="28"/>
        </w:rPr>
      </w:pPr>
      <w:r w:rsidRPr="00C2602E">
        <w:rPr>
          <w:rFonts w:cs="2  Nazanin"/>
          <w:sz w:val="28"/>
          <w:szCs w:val="28"/>
        </w:rPr>
        <w:t>Sadeghi Bahmani D, Farnia V, Alikhani M, Holsboer-Trachsler E &amp; Brand S Rosa Damascena Oil improved methadone-induced sexual dysfunction and happiness in female patients with opium use disorder under methadone maintenance therapy – results from a double-blind, randomized, and placebo-controlled trial. Pharmacopsychiatry ,2017,50(5) · September. DOI: 10.1055/s-0037-1606431.</w:t>
      </w:r>
    </w:p>
    <w:p w14:paraId="2F5CA4D3" w14:textId="77777777" w:rsidR="008431F3" w:rsidRPr="00C2602E" w:rsidRDefault="008431F3" w:rsidP="008431F3">
      <w:pPr>
        <w:pStyle w:val="ListParagraph"/>
        <w:rPr>
          <w:rFonts w:cs="2  Nazanin"/>
          <w:sz w:val="28"/>
          <w:szCs w:val="28"/>
        </w:rPr>
      </w:pPr>
    </w:p>
    <w:p w14:paraId="102BFC4F" w14:textId="77777777" w:rsidR="008431F3" w:rsidRPr="00C2602E" w:rsidRDefault="008431F3" w:rsidP="008431F3">
      <w:pPr>
        <w:ind w:left="360"/>
        <w:jc w:val="both"/>
        <w:rPr>
          <w:rFonts w:cs="2  Nazanin"/>
          <w:sz w:val="28"/>
          <w:szCs w:val="28"/>
        </w:rPr>
      </w:pPr>
    </w:p>
    <w:p w14:paraId="027B2B62" w14:textId="77777777" w:rsidR="00030495" w:rsidRPr="00C2602E" w:rsidRDefault="00030495" w:rsidP="000D15EC">
      <w:pPr>
        <w:pStyle w:val="ListParagraph"/>
        <w:numPr>
          <w:ilvl w:val="0"/>
          <w:numId w:val="7"/>
        </w:numPr>
        <w:jc w:val="both"/>
        <w:rPr>
          <w:rFonts w:cs="2  Nazanin"/>
          <w:sz w:val="28"/>
          <w:szCs w:val="28"/>
        </w:rPr>
      </w:pPr>
      <w:r w:rsidRPr="00C2602E">
        <w:rPr>
          <w:rFonts w:cs="2  Nazanin"/>
          <w:sz w:val="28"/>
          <w:szCs w:val="28"/>
        </w:rPr>
        <w:t xml:space="preserve">Farnia V, Tatari F, Alikhani M, </w:t>
      </w:r>
      <w:hyperlink r:id="rId66" w:history="1">
        <w:r w:rsidRPr="00C2602E">
          <w:rPr>
            <w:rFonts w:cs="2  Nazanin"/>
            <w:sz w:val="28"/>
            <w:szCs w:val="28"/>
          </w:rPr>
          <w:t>Yazdchi</w:t>
        </w:r>
      </w:hyperlink>
      <w:r w:rsidRPr="00C2602E">
        <w:rPr>
          <w:rFonts w:cs="2  Nazanin"/>
          <w:sz w:val="28"/>
          <w:szCs w:val="28"/>
        </w:rPr>
        <w:t xml:space="preserve"> K , Taghizadeh M, Sadeghi Bahmani D, Karbasizadeh H, Holsboer-Trachsler E &amp; Brand S.Rosa Damascena Oil improved methadone-related sexual dysfunction in females with opioid use disorder under methadone maintenance therapy – results from a double-blind, randomized, and placebo-controlled trial. Journal of Psychiatric Research 95 (2017) 260e268.</w:t>
      </w:r>
    </w:p>
    <w:p w14:paraId="4A3C096C" w14:textId="77777777" w:rsidR="008431F3" w:rsidRPr="00C2602E" w:rsidRDefault="008431F3" w:rsidP="008431F3">
      <w:pPr>
        <w:ind w:left="360"/>
        <w:jc w:val="both"/>
        <w:rPr>
          <w:rFonts w:cs="2  Nazanin"/>
          <w:sz w:val="28"/>
          <w:szCs w:val="28"/>
        </w:rPr>
      </w:pPr>
    </w:p>
    <w:p w14:paraId="7C423E43" w14:textId="77777777" w:rsidR="00030495" w:rsidRPr="00C2602E" w:rsidRDefault="00030495" w:rsidP="000D15EC">
      <w:pPr>
        <w:pStyle w:val="ListParagraph"/>
        <w:numPr>
          <w:ilvl w:val="0"/>
          <w:numId w:val="7"/>
        </w:numPr>
        <w:jc w:val="both"/>
        <w:rPr>
          <w:rFonts w:cs="2  Nazanin"/>
          <w:sz w:val="28"/>
          <w:szCs w:val="28"/>
        </w:rPr>
      </w:pPr>
      <w:r w:rsidRPr="00C2602E">
        <w:rPr>
          <w:rFonts w:cs="2  Nazanin"/>
          <w:sz w:val="28"/>
          <w:szCs w:val="28"/>
        </w:rPr>
        <w:t xml:space="preserve">Farnia V, Tatari F, Alikhani M, Shakeri J, Ngo VT, Sadeghi Bahmani D, Holsboer-Trachsler E &amp; Brand S. Which psychological and socio-demographic dimensions predict amphetamine abuse? European Psychiatry. 2017;41: </w:t>
      </w:r>
      <w:hyperlink r:id="rId67" w:tooltip="Go to table of contents for this volume/issue" w:history="1">
        <w:r w:rsidRPr="00C2602E">
          <w:rPr>
            <w:rFonts w:cs="2  Nazanin"/>
            <w:sz w:val="28"/>
            <w:szCs w:val="28"/>
          </w:rPr>
          <w:t> Supplement</w:t>
        </w:r>
      </w:hyperlink>
      <w:r w:rsidRPr="00C2602E">
        <w:rPr>
          <w:rFonts w:cs="2  Nazanin"/>
          <w:sz w:val="28"/>
          <w:szCs w:val="28"/>
        </w:rPr>
        <w:t>.859.</w:t>
      </w:r>
    </w:p>
    <w:p w14:paraId="145B92DE" w14:textId="77777777" w:rsidR="008431F3" w:rsidRPr="00C2602E" w:rsidRDefault="008431F3" w:rsidP="008431F3">
      <w:pPr>
        <w:ind w:left="360"/>
        <w:jc w:val="both"/>
        <w:rPr>
          <w:rFonts w:cs="2  Nazanin"/>
          <w:sz w:val="28"/>
          <w:szCs w:val="28"/>
        </w:rPr>
      </w:pPr>
    </w:p>
    <w:p w14:paraId="181E1250" w14:textId="77777777" w:rsidR="00030495" w:rsidRPr="00C2602E" w:rsidRDefault="00030495" w:rsidP="000D15EC">
      <w:pPr>
        <w:pStyle w:val="ListParagraph"/>
        <w:numPr>
          <w:ilvl w:val="0"/>
          <w:numId w:val="7"/>
        </w:numPr>
        <w:jc w:val="both"/>
        <w:rPr>
          <w:rFonts w:cs="2  Nazanin"/>
          <w:sz w:val="28"/>
          <w:szCs w:val="28"/>
        </w:rPr>
      </w:pPr>
      <w:r w:rsidRPr="00C2602E">
        <w:rPr>
          <w:rFonts w:cs="2  Nazanin"/>
          <w:sz w:val="28"/>
          <w:szCs w:val="28"/>
        </w:rPr>
        <w:fldChar w:fldCharType="begin"/>
      </w:r>
      <w:r w:rsidRPr="00C2602E">
        <w:rPr>
          <w:rFonts w:cs="2  Nazanin"/>
          <w:sz w:val="28"/>
          <w:szCs w:val="28"/>
        </w:rPr>
        <w:instrText xml:space="preserve"> ADDIN EN.REFLIST </w:instrText>
      </w:r>
      <w:r w:rsidRPr="00C2602E">
        <w:rPr>
          <w:rFonts w:cs="2  Nazanin"/>
          <w:sz w:val="28"/>
          <w:szCs w:val="28"/>
        </w:rPr>
        <w:fldChar w:fldCharType="separate"/>
      </w:r>
      <w:r w:rsidRPr="00C2602E">
        <w:rPr>
          <w:rFonts w:cs="2  Nazanin"/>
          <w:sz w:val="28"/>
          <w:szCs w:val="28"/>
        </w:rPr>
        <w:t xml:space="preserve">Farnia V, Tatari F, Alikhani M, Shakeri J, Taghizadeh M, Ngo VT, Sadeghi Bahmani D, Holsboer-Trachsler E &amp; Brand S. Rosa Damascena improved sexual dysfunction in males under methadone treatment – results from a double-blind, randomized, placebo-controlled clinical trial. European Psychiatry. 2017;41: </w:t>
      </w:r>
      <w:hyperlink r:id="rId68" w:tooltip="Go to table of contents for this volume/issue" w:history="1">
        <w:r w:rsidRPr="00C2602E">
          <w:rPr>
            <w:rFonts w:cs="2  Nazanin"/>
            <w:sz w:val="28"/>
            <w:szCs w:val="28"/>
          </w:rPr>
          <w:t> Supplement</w:t>
        </w:r>
      </w:hyperlink>
      <w:r w:rsidRPr="00C2602E">
        <w:rPr>
          <w:rFonts w:cs="2  Nazanin"/>
          <w:sz w:val="28"/>
          <w:szCs w:val="28"/>
        </w:rPr>
        <w:t>.281.</w:t>
      </w:r>
    </w:p>
    <w:p w14:paraId="54B13B5D" w14:textId="77777777" w:rsidR="008431F3" w:rsidRPr="00C2602E" w:rsidRDefault="008431F3" w:rsidP="008431F3">
      <w:pPr>
        <w:ind w:left="360"/>
        <w:jc w:val="both"/>
        <w:rPr>
          <w:rFonts w:cs="2  Nazanin"/>
          <w:sz w:val="28"/>
          <w:szCs w:val="28"/>
        </w:rPr>
      </w:pPr>
    </w:p>
    <w:p w14:paraId="2E3F3062" w14:textId="77777777" w:rsidR="00030495" w:rsidRPr="00C2602E" w:rsidRDefault="00030495" w:rsidP="000D15EC">
      <w:pPr>
        <w:pStyle w:val="ListParagraph"/>
        <w:numPr>
          <w:ilvl w:val="0"/>
          <w:numId w:val="7"/>
        </w:numPr>
        <w:jc w:val="both"/>
        <w:rPr>
          <w:rFonts w:cs="2  Nazanin"/>
          <w:sz w:val="28"/>
          <w:szCs w:val="28"/>
        </w:rPr>
      </w:pPr>
      <w:r w:rsidRPr="00C2602E">
        <w:rPr>
          <w:rFonts w:cs="2  Nazanin"/>
          <w:sz w:val="28"/>
          <w:szCs w:val="28"/>
        </w:rPr>
        <w:fldChar w:fldCharType="end"/>
      </w:r>
      <w:r w:rsidRPr="00C2602E">
        <w:rPr>
          <w:rFonts w:cs="2  Nazanin"/>
          <w:sz w:val="28"/>
          <w:szCs w:val="28"/>
        </w:rPr>
        <w:t>Zakiei A, Alikhani M, Farnia V, Khkian Z, Shakeri J &amp; Golshani S. Attachment Style and Resiliency in Patients with Obsessive-Compulsive Personality Disorder. Korean journal of family medicine. 2017;38(1):34-9.</w:t>
      </w:r>
    </w:p>
    <w:p w14:paraId="492FF206" w14:textId="77777777" w:rsidR="008431F3" w:rsidRPr="00C2602E" w:rsidRDefault="008431F3" w:rsidP="008431F3">
      <w:pPr>
        <w:ind w:left="360"/>
        <w:jc w:val="both"/>
        <w:rPr>
          <w:rFonts w:cs="2  Nazanin"/>
          <w:sz w:val="28"/>
          <w:szCs w:val="28"/>
        </w:rPr>
      </w:pPr>
    </w:p>
    <w:p w14:paraId="4F64A286" w14:textId="77777777" w:rsidR="00030495" w:rsidRPr="00C2602E" w:rsidRDefault="00030495" w:rsidP="000D15EC">
      <w:pPr>
        <w:pStyle w:val="ListParagraph"/>
        <w:numPr>
          <w:ilvl w:val="0"/>
          <w:numId w:val="7"/>
        </w:numPr>
        <w:jc w:val="both"/>
        <w:rPr>
          <w:rFonts w:cs="2  Nazanin"/>
          <w:sz w:val="28"/>
          <w:szCs w:val="28"/>
        </w:rPr>
      </w:pPr>
      <w:r w:rsidRPr="00C2602E">
        <w:rPr>
          <w:rFonts w:cs="2  Nazanin"/>
          <w:sz w:val="28"/>
          <w:szCs w:val="28"/>
        </w:rPr>
        <w:t>Farnia V, Tatari F, Alikhani M, Shakeri J, Taghizadeh M, Karbasizadeh H, Sadeghi Bahmani D, Holsboer-Trachsler E &amp; Brand S. Rosa Damascena Oil improved sexual function and testosterone in male patients with opium use disorder under methadone maintenance therapy– results from a double-blind, randomized, placebo-controlled clinical trial. Drug and Alcohol Dependence. 2017;176:117-125.</w:t>
      </w:r>
    </w:p>
    <w:p w14:paraId="62BBE06B" w14:textId="77777777" w:rsidR="008431F3" w:rsidRPr="00C2602E" w:rsidRDefault="008431F3" w:rsidP="008431F3">
      <w:pPr>
        <w:ind w:left="360"/>
        <w:jc w:val="both"/>
        <w:rPr>
          <w:rFonts w:cs="2  Nazanin"/>
          <w:sz w:val="28"/>
          <w:szCs w:val="28"/>
        </w:rPr>
      </w:pPr>
    </w:p>
    <w:p w14:paraId="5C9D5EBB" w14:textId="77777777" w:rsidR="00030495" w:rsidRPr="00C2602E" w:rsidRDefault="00030495" w:rsidP="000D15EC">
      <w:pPr>
        <w:pStyle w:val="ListParagraph"/>
        <w:numPr>
          <w:ilvl w:val="0"/>
          <w:numId w:val="7"/>
        </w:numPr>
        <w:jc w:val="both"/>
        <w:rPr>
          <w:rFonts w:cs="2  Nazanin"/>
          <w:sz w:val="28"/>
          <w:szCs w:val="28"/>
        </w:rPr>
      </w:pPr>
      <w:r w:rsidRPr="00C2602E">
        <w:rPr>
          <w:rFonts w:cs="2  Nazanin"/>
          <w:sz w:val="28"/>
          <w:szCs w:val="28"/>
        </w:rPr>
        <w:t xml:space="preserve">Farnia V, Tatari F, Salemi S, Kazemi A, Alikhani M, Golshani S &amp; Hookari S. Effect of Trauma-Focused Cognitive Behavioral Therapy on Reduction Social and Emotional Maladjustment of Physically Abused Children: A Clinical Trial. Int J Pediatr 2017; 5(8): 5473-81. </w:t>
      </w:r>
    </w:p>
    <w:p w14:paraId="1C48216C" w14:textId="77777777" w:rsidR="008431F3" w:rsidRPr="00C2602E" w:rsidRDefault="008431F3" w:rsidP="008431F3">
      <w:pPr>
        <w:ind w:left="360"/>
        <w:jc w:val="both"/>
        <w:rPr>
          <w:rFonts w:cs="2  Nazanin"/>
          <w:sz w:val="28"/>
          <w:szCs w:val="28"/>
        </w:rPr>
      </w:pPr>
    </w:p>
    <w:p w14:paraId="1636FEE2" w14:textId="77777777" w:rsidR="008431F3" w:rsidRPr="00C2602E" w:rsidRDefault="008431F3" w:rsidP="008431F3">
      <w:pPr>
        <w:pStyle w:val="ListParagraph"/>
        <w:numPr>
          <w:ilvl w:val="0"/>
          <w:numId w:val="7"/>
        </w:numPr>
        <w:jc w:val="both"/>
        <w:rPr>
          <w:rFonts w:cs="2  Nazanin"/>
          <w:sz w:val="28"/>
          <w:szCs w:val="28"/>
        </w:rPr>
      </w:pPr>
      <w:r w:rsidRPr="00C2602E">
        <w:rPr>
          <w:rFonts w:cs="2  Nazanin"/>
          <w:sz w:val="28"/>
          <w:szCs w:val="28"/>
        </w:rPr>
        <w:t>Farnia V, Mosavi SA,  Parsamehr A, Alikhani M,  Golshani S, Nooripour R &amp; Moradi M.The Mediating Role of Emotional Intelligence in Coping Strategies and Test Anxiety in students of Kermanshah University of Medical Sciences, Kermanshah, Iran in 2013-2014. Iran J Psychiatry Behav Sci.2017.11(4). e9254.</w:t>
      </w:r>
    </w:p>
    <w:p w14:paraId="56DCE4FD" w14:textId="77777777" w:rsidR="008431F3" w:rsidRPr="00C2602E" w:rsidRDefault="008431F3" w:rsidP="008431F3">
      <w:pPr>
        <w:ind w:left="360"/>
        <w:jc w:val="both"/>
        <w:rPr>
          <w:rFonts w:cs="2  Nazanin"/>
          <w:sz w:val="28"/>
          <w:szCs w:val="28"/>
        </w:rPr>
      </w:pPr>
    </w:p>
    <w:p w14:paraId="7349A349" w14:textId="77777777" w:rsidR="00030495" w:rsidRPr="00C2602E" w:rsidRDefault="00030495" w:rsidP="000D15EC">
      <w:pPr>
        <w:pStyle w:val="ListParagraph"/>
        <w:numPr>
          <w:ilvl w:val="0"/>
          <w:numId w:val="7"/>
        </w:numPr>
        <w:jc w:val="both"/>
        <w:rPr>
          <w:rFonts w:cs="2  Nazanin"/>
          <w:sz w:val="28"/>
          <w:szCs w:val="28"/>
        </w:rPr>
      </w:pPr>
      <w:r w:rsidRPr="00C2602E">
        <w:rPr>
          <w:rFonts w:cs="2  Nazanin"/>
          <w:sz w:val="28"/>
          <w:szCs w:val="28"/>
        </w:rPr>
        <w:t xml:space="preserve">Tatari F, Farnia V,  Samadi A, Alikhani M &amp; Hojatkhah, M. </w:t>
      </w:r>
      <w:hyperlink r:id="rId69" w:history="1">
        <w:r w:rsidRPr="00C2602E">
          <w:rPr>
            <w:rFonts w:cs="2  Nazanin"/>
            <w:sz w:val="28"/>
            <w:szCs w:val="28"/>
          </w:rPr>
          <w:t>Evaluation of the effect of typical or Atypical Antipsychotic drug on sexual function in men with schizophrenia</w:t>
        </w:r>
      </w:hyperlink>
      <w:r w:rsidRPr="00C2602E">
        <w:rPr>
          <w:rFonts w:cs="2  Nazanin"/>
          <w:sz w:val="28"/>
          <w:szCs w:val="28"/>
        </w:rPr>
        <w:t>, Der Pharmacia Lettre, 2017, 9 (2):95-102.</w:t>
      </w:r>
    </w:p>
    <w:p w14:paraId="6B0A1E81" w14:textId="77777777" w:rsidR="008431F3" w:rsidRPr="00C2602E" w:rsidRDefault="008431F3" w:rsidP="008431F3">
      <w:pPr>
        <w:ind w:left="360"/>
        <w:jc w:val="both"/>
        <w:rPr>
          <w:rFonts w:cs="2  Nazanin"/>
          <w:sz w:val="28"/>
          <w:szCs w:val="28"/>
        </w:rPr>
      </w:pPr>
    </w:p>
    <w:p w14:paraId="7E4125C8" w14:textId="77777777" w:rsidR="00030495" w:rsidRPr="00C2602E" w:rsidRDefault="00030495" w:rsidP="000D15EC">
      <w:pPr>
        <w:pStyle w:val="ListParagraph"/>
        <w:numPr>
          <w:ilvl w:val="0"/>
          <w:numId w:val="7"/>
        </w:numPr>
        <w:jc w:val="both"/>
        <w:rPr>
          <w:rFonts w:cs="2  Nazanin"/>
          <w:sz w:val="28"/>
          <w:szCs w:val="28"/>
        </w:rPr>
      </w:pPr>
      <w:r w:rsidRPr="00C2602E">
        <w:rPr>
          <w:rFonts w:cs="2  Nazanin"/>
          <w:sz w:val="28"/>
          <w:szCs w:val="28"/>
        </w:rPr>
        <w:t>Bahremand M, Alikhani M, Jalali A, Mahboubi M &amp; Farnia V. Mental health of patients with heart disease: analysis of alexithymia and family social support. Biomedical Research (0970-938X). 2017;28.</w:t>
      </w:r>
    </w:p>
    <w:p w14:paraId="245371A7" w14:textId="77777777" w:rsidR="008431F3" w:rsidRPr="00C2602E" w:rsidRDefault="008431F3" w:rsidP="008431F3">
      <w:pPr>
        <w:ind w:left="360"/>
        <w:jc w:val="both"/>
        <w:rPr>
          <w:rFonts w:cs="2  Nazanin"/>
          <w:sz w:val="28"/>
          <w:szCs w:val="28"/>
        </w:rPr>
      </w:pPr>
    </w:p>
    <w:p w14:paraId="303BE138" w14:textId="77777777" w:rsidR="00030495" w:rsidRPr="00C2602E" w:rsidRDefault="00030495" w:rsidP="000D15EC">
      <w:pPr>
        <w:pStyle w:val="ListParagraph"/>
        <w:numPr>
          <w:ilvl w:val="0"/>
          <w:numId w:val="7"/>
        </w:numPr>
        <w:jc w:val="both"/>
        <w:rPr>
          <w:rFonts w:cs="2  Nazanin"/>
          <w:sz w:val="28"/>
          <w:szCs w:val="28"/>
        </w:rPr>
      </w:pPr>
      <w:r w:rsidRPr="00C2602E">
        <w:rPr>
          <w:rFonts w:cs="2  Nazanin"/>
          <w:sz w:val="28"/>
          <w:szCs w:val="28"/>
        </w:rPr>
        <w:t xml:space="preserve">Fakhri, E, Dehghan, F, Tatari F, Farnia V &amp;  Alikhani M, </w:t>
      </w:r>
      <w:hyperlink r:id="rId70" w:history="1">
        <w:r w:rsidRPr="00C2602E">
          <w:rPr>
            <w:rFonts w:cs="2  Nazanin"/>
            <w:sz w:val="28"/>
            <w:szCs w:val="28"/>
          </w:rPr>
          <w:t>The Comparison of Depression, Anxiety and Coping Styles in children and adolescents with cancer and normal</w:t>
        </w:r>
      </w:hyperlink>
      <w:r w:rsidRPr="00C2602E">
        <w:rPr>
          <w:rFonts w:cs="2  Nazanin"/>
          <w:sz w:val="28"/>
          <w:szCs w:val="28"/>
        </w:rPr>
        <w:t>. Der Pharmacia Lettre, 2017, 9 (1):43-49.</w:t>
      </w:r>
    </w:p>
    <w:p w14:paraId="043BFB1D" w14:textId="77777777" w:rsidR="008431F3" w:rsidRPr="00C2602E" w:rsidRDefault="008431F3" w:rsidP="008431F3">
      <w:pPr>
        <w:ind w:left="360"/>
        <w:jc w:val="both"/>
        <w:rPr>
          <w:rFonts w:cs="2  Nazanin"/>
          <w:sz w:val="28"/>
          <w:szCs w:val="28"/>
        </w:rPr>
      </w:pPr>
    </w:p>
    <w:p w14:paraId="0C1D2BE1" w14:textId="77777777" w:rsidR="00030495" w:rsidRPr="00C2602E" w:rsidRDefault="00030495" w:rsidP="000D15EC">
      <w:pPr>
        <w:pStyle w:val="ListParagraph"/>
        <w:numPr>
          <w:ilvl w:val="0"/>
          <w:numId w:val="7"/>
        </w:numPr>
        <w:jc w:val="both"/>
        <w:rPr>
          <w:rFonts w:cs="2  Nazanin"/>
          <w:sz w:val="28"/>
          <w:szCs w:val="28"/>
        </w:rPr>
      </w:pPr>
      <w:r w:rsidRPr="00C2602E">
        <w:rPr>
          <w:rFonts w:cs="2  Nazanin"/>
          <w:sz w:val="28"/>
          <w:szCs w:val="28"/>
        </w:rPr>
        <w:t>Yazdanbakhsh K, Dehghan F,Alikhani M,  Farnia V &amp; Tatari F.THE EFFECTIVENESS OF LEVINSON-BASED COGNITIVE-BEHAVIORAL THERAPY ON PSYCHOLOGICAL WELL-BEING OF METHAMPHETAMINE-DEPENDENT PATIENTS, Acta Medica Mediterranea, 2016, 32: 2001.</w:t>
      </w:r>
    </w:p>
    <w:p w14:paraId="56290DE2" w14:textId="77777777" w:rsidR="008431F3" w:rsidRPr="00C2602E" w:rsidRDefault="008431F3" w:rsidP="008431F3">
      <w:pPr>
        <w:ind w:left="360"/>
        <w:jc w:val="both"/>
        <w:rPr>
          <w:rFonts w:cs="2  Nazanin"/>
          <w:sz w:val="28"/>
          <w:szCs w:val="28"/>
        </w:rPr>
      </w:pPr>
    </w:p>
    <w:p w14:paraId="00068B52" w14:textId="77777777" w:rsidR="001126B0" w:rsidRPr="00C2602E" w:rsidRDefault="001126B0" w:rsidP="000D15EC">
      <w:pPr>
        <w:pStyle w:val="ListParagraph"/>
        <w:numPr>
          <w:ilvl w:val="0"/>
          <w:numId w:val="7"/>
        </w:numPr>
        <w:jc w:val="both"/>
        <w:rPr>
          <w:rFonts w:cs="2  Nazanin"/>
          <w:sz w:val="28"/>
          <w:szCs w:val="28"/>
        </w:rPr>
      </w:pPr>
      <w:r w:rsidRPr="00C2602E">
        <w:rPr>
          <w:rFonts w:cs="2  Nazanin"/>
          <w:sz w:val="28"/>
          <w:szCs w:val="28"/>
        </w:rPr>
        <w:t xml:space="preserve">Bajoghli H, </w:t>
      </w:r>
      <w:hyperlink r:id="rId71" w:history="1">
        <w:r w:rsidRPr="00C2602E">
          <w:rPr>
            <w:rFonts w:cs="2  Nazanin"/>
            <w:sz w:val="28"/>
            <w:szCs w:val="28"/>
          </w:rPr>
          <w:t>Joshaghani</w:t>
        </w:r>
      </w:hyperlink>
      <w:r w:rsidRPr="00C2602E">
        <w:rPr>
          <w:rFonts w:cs="2  Nazanin"/>
          <w:sz w:val="28"/>
          <w:szCs w:val="28"/>
        </w:rPr>
        <w:t xml:space="preserve"> N, Farnia V, </w:t>
      </w:r>
      <w:hyperlink r:id="rId72" w:history="1">
        <w:r w:rsidRPr="00C2602E">
          <w:rPr>
            <w:rFonts w:cs="2  Nazanin"/>
            <w:sz w:val="28"/>
            <w:szCs w:val="28"/>
          </w:rPr>
          <w:t>Haghighi</w:t>
        </w:r>
      </w:hyperlink>
      <w:r w:rsidRPr="00C2602E">
        <w:rPr>
          <w:rFonts w:cs="2  Nazanin"/>
          <w:sz w:val="28"/>
          <w:szCs w:val="28"/>
        </w:rPr>
        <w:t xml:space="preserve"> N, </w:t>
      </w:r>
      <w:hyperlink r:id="rId73" w:history="1">
        <w:r w:rsidRPr="00C2602E">
          <w:rPr>
            <w:rFonts w:cs="2  Nazanin"/>
            <w:sz w:val="28"/>
            <w:szCs w:val="28"/>
          </w:rPr>
          <w:t>Jahangard</w:t>
        </w:r>
      </w:hyperlink>
      <w:r w:rsidRPr="00C2602E">
        <w:rPr>
          <w:rFonts w:cs="2  Nazanin"/>
          <w:sz w:val="28"/>
          <w:szCs w:val="28"/>
        </w:rPr>
        <w:t xml:space="preserve"> M, </w:t>
      </w:r>
      <w:hyperlink r:id="rId74" w:history="1">
        <w:r w:rsidRPr="00C2602E">
          <w:rPr>
            <w:rFonts w:cs="2  Nazanin"/>
            <w:sz w:val="28"/>
            <w:szCs w:val="28"/>
          </w:rPr>
          <w:t>Ahmadpanah</w:t>
        </w:r>
      </w:hyperlink>
      <w:r w:rsidRPr="00C2602E">
        <w:rPr>
          <w:rFonts w:cs="2  Nazanin"/>
          <w:sz w:val="28"/>
          <w:szCs w:val="28"/>
        </w:rPr>
        <w:t xml:space="preserve"> M,Sadeghi Bahmani D, Holsboer-Trachsler E &amp; Brand S.</w:t>
      </w:r>
      <w:hyperlink r:id="rId75" w:history="1">
        <w:r w:rsidR="00030495" w:rsidRPr="00C2602E">
          <w:rPr>
            <w:rFonts w:cs="2  Nazanin"/>
            <w:sz w:val="28"/>
            <w:szCs w:val="28"/>
          </w:rPr>
          <w:t>“I love you forever (more or less)” – Stability and change in adolescents’ romantic love status and associations with mood states</w:t>
        </w:r>
      </w:hyperlink>
      <w:r w:rsidRPr="00C2602E">
        <w:rPr>
          <w:rFonts w:cs="2  Nazanin"/>
          <w:sz w:val="28"/>
          <w:szCs w:val="28"/>
        </w:rPr>
        <w:t>. Revista Brasileira de Psiquiatria,2017, 39:323-329 ·  DOI: 10.1590/1516-4446-2016-2126.</w:t>
      </w:r>
    </w:p>
    <w:p w14:paraId="161B71B4" w14:textId="77777777" w:rsidR="008431F3" w:rsidRPr="00C2602E" w:rsidRDefault="008431F3" w:rsidP="008431F3">
      <w:pPr>
        <w:ind w:left="360"/>
        <w:jc w:val="both"/>
        <w:rPr>
          <w:rFonts w:cs="2  Nazanin"/>
          <w:sz w:val="28"/>
          <w:szCs w:val="28"/>
        </w:rPr>
      </w:pPr>
    </w:p>
    <w:p w14:paraId="35E5C09D" w14:textId="77777777" w:rsidR="001126B0" w:rsidRPr="00C2602E" w:rsidRDefault="001126B0" w:rsidP="000D15EC">
      <w:pPr>
        <w:pStyle w:val="ListParagraph"/>
        <w:numPr>
          <w:ilvl w:val="0"/>
          <w:numId w:val="7"/>
        </w:numPr>
        <w:jc w:val="both"/>
        <w:rPr>
          <w:rFonts w:cs="2  Nazanin"/>
          <w:sz w:val="28"/>
          <w:szCs w:val="28"/>
        </w:rPr>
      </w:pPr>
      <w:r w:rsidRPr="00C2602E">
        <w:rPr>
          <w:rFonts w:cs="2  Nazanin"/>
          <w:sz w:val="28"/>
          <w:szCs w:val="28"/>
        </w:rPr>
        <w:t xml:space="preserve">Salari A,  Alikhani  M,  Alikhan A, Zakiei A, Jamshidi T &amp; Farnia V. </w:t>
      </w:r>
      <w:hyperlink r:id="rId76" w:history="1">
        <w:r w:rsidRPr="00C2602E">
          <w:rPr>
            <w:rFonts w:cs="2  Nazanin"/>
            <w:sz w:val="28"/>
            <w:szCs w:val="28"/>
          </w:rPr>
          <w:t>Registered Mortality in Kermanshah Legal Medicine Center Due to Taking Drug Abuse and Survey Demographics Variables and Doing Autopsy on their Body's</w:t>
        </w:r>
      </w:hyperlink>
      <w:r w:rsidRPr="00C2602E">
        <w:rPr>
          <w:rFonts w:cs="2  Nazanin"/>
          <w:sz w:val="28"/>
          <w:szCs w:val="28"/>
        </w:rPr>
        <w:t>. IJFM. 2016; 21(3).</w:t>
      </w:r>
      <w:r w:rsidRPr="00C2602E">
        <w:rPr>
          <w:rFonts w:cs="2  Nazanin"/>
          <w:sz w:val="28"/>
          <w:szCs w:val="28"/>
          <w:rtl/>
        </w:rPr>
        <w:t xml:space="preserve"> </w:t>
      </w:r>
      <w:r w:rsidRPr="00C2602E">
        <w:rPr>
          <w:rFonts w:cs="2  Nazanin"/>
          <w:sz w:val="28"/>
          <w:szCs w:val="28"/>
        </w:rPr>
        <w:t>255-262.</w:t>
      </w:r>
    </w:p>
    <w:p w14:paraId="4A1B0D56" w14:textId="77777777" w:rsidR="008431F3" w:rsidRPr="00C2602E" w:rsidRDefault="008431F3" w:rsidP="008431F3">
      <w:pPr>
        <w:ind w:left="360"/>
        <w:jc w:val="both"/>
        <w:rPr>
          <w:rFonts w:cs="2  Nazanin"/>
          <w:sz w:val="28"/>
          <w:szCs w:val="28"/>
        </w:rPr>
      </w:pPr>
    </w:p>
    <w:p w14:paraId="0ADB7CC1" w14:textId="77777777" w:rsidR="000B05E7" w:rsidRPr="00C2602E" w:rsidRDefault="008431F3" w:rsidP="008431F3">
      <w:pPr>
        <w:pStyle w:val="ListParagraph"/>
        <w:numPr>
          <w:ilvl w:val="0"/>
          <w:numId w:val="7"/>
        </w:numPr>
        <w:jc w:val="both"/>
        <w:rPr>
          <w:rFonts w:cs="2  Nazanin"/>
          <w:sz w:val="28"/>
          <w:szCs w:val="28"/>
        </w:rPr>
      </w:pPr>
      <w:r w:rsidRPr="00C2602E">
        <w:rPr>
          <w:rFonts w:cs="2  Nazanin"/>
          <w:sz w:val="28"/>
          <w:szCs w:val="28"/>
        </w:rPr>
        <w:t>Ahmadi Juibari T</w:t>
      </w:r>
      <w:r w:rsidR="000B05E7" w:rsidRPr="00C2602E">
        <w:rPr>
          <w:rFonts w:cs="2  Nazanin"/>
          <w:sz w:val="28"/>
          <w:szCs w:val="28"/>
        </w:rPr>
        <w:t xml:space="preserve"> , L</w:t>
      </w:r>
      <w:r w:rsidRPr="00C2602E">
        <w:rPr>
          <w:rFonts w:cs="2  Nazanin"/>
          <w:sz w:val="28"/>
          <w:szCs w:val="28"/>
        </w:rPr>
        <w:t>otfi</w:t>
      </w:r>
      <w:r w:rsidR="000B05E7" w:rsidRPr="00C2602E">
        <w:rPr>
          <w:rFonts w:cs="2  Nazanin"/>
          <w:sz w:val="28"/>
          <w:szCs w:val="28"/>
        </w:rPr>
        <w:t xml:space="preserve"> B , </w:t>
      </w:r>
      <w:r w:rsidRPr="00C2602E">
        <w:rPr>
          <w:rFonts w:cs="2  Nazanin"/>
          <w:sz w:val="28"/>
          <w:szCs w:val="28"/>
        </w:rPr>
        <w:t>Najafi-Ghobadi</w:t>
      </w:r>
      <w:r w:rsidR="000B05E7" w:rsidRPr="00C2602E">
        <w:rPr>
          <w:rFonts w:cs="2  Nazanin"/>
          <w:sz w:val="28"/>
          <w:szCs w:val="28"/>
        </w:rPr>
        <w:t xml:space="preserve"> K , A</w:t>
      </w:r>
      <w:r w:rsidRPr="00C2602E">
        <w:rPr>
          <w:rFonts w:cs="2  Nazanin"/>
          <w:sz w:val="28"/>
          <w:szCs w:val="28"/>
        </w:rPr>
        <w:t>ghaei</w:t>
      </w:r>
      <w:r w:rsidR="000B05E7" w:rsidRPr="00C2602E">
        <w:rPr>
          <w:rFonts w:cs="2  Nazanin"/>
          <w:sz w:val="28"/>
          <w:szCs w:val="28"/>
        </w:rPr>
        <w:t xml:space="preserve"> A, M</w:t>
      </w:r>
      <w:r w:rsidRPr="00C2602E">
        <w:rPr>
          <w:rFonts w:cs="2  Nazanin"/>
          <w:sz w:val="28"/>
          <w:szCs w:val="28"/>
        </w:rPr>
        <w:t>oradi</w:t>
      </w:r>
      <w:r w:rsidR="000B05E7" w:rsidRPr="00C2602E">
        <w:rPr>
          <w:rFonts w:cs="2  Nazanin"/>
          <w:sz w:val="28"/>
          <w:szCs w:val="28"/>
        </w:rPr>
        <w:t xml:space="preserve"> M, N</w:t>
      </w:r>
      <w:r w:rsidRPr="00C2602E">
        <w:rPr>
          <w:rFonts w:cs="2  Nazanin"/>
          <w:sz w:val="28"/>
          <w:szCs w:val="28"/>
        </w:rPr>
        <w:t>ajafi</w:t>
      </w:r>
      <w:r w:rsidR="000B05E7" w:rsidRPr="00C2602E">
        <w:rPr>
          <w:rFonts w:cs="2  Nazanin"/>
          <w:sz w:val="28"/>
          <w:szCs w:val="28"/>
        </w:rPr>
        <w:t xml:space="preserve"> F , F</w:t>
      </w:r>
      <w:r w:rsidRPr="00C2602E">
        <w:rPr>
          <w:rFonts w:cs="2  Nazanin"/>
          <w:sz w:val="28"/>
          <w:szCs w:val="28"/>
        </w:rPr>
        <w:t>arnia</w:t>
      </w:r>
      <w:r w:rsidR="000B05E7" w:rsidRPr="00C2602E">
        <w:rPr>
          <w:rFonts w:cs="2  Nazanin"/>
          <w:sz w:val="28"/>
          <w:szCs w:val="28"/>
        </w:rPr>
        <w:t>V. FACTORS AFFECTING THE DURATION OF ADDICTION IN INDIVIDUALS VISITING DRUG ABUSE TREATMENT CENTERS IN KERMANSHAH PROVINCE IN 2013. Acta Medica Mediterranea, 2016, 32: 885.</w:t>
      </w:r>
    </w:p>
    <w:p w14:paraId="214DA9CB" w14:textId="77777777" w:rsidR="008431F3" w:rsidRPr="00C2602E" w:rsidRDefault="008431F3" w:rsidP="008431F3">
      <w:pPr>
        <w:ind w:left="360"/>
        <w:jc w:val="both"/>
        <w:rPr>
          <w:rFonts w:cs="2  Nazanin"/>
          <w:sz w:val="28"/>
          <w:szCs w:val="28"/>
        </w:rPr>
      </w:pPr>
    </w:p>
    <w:p w14:paraId="3B7794A2" w14:textId="5B03E752" w:rsidR="003B66E3" w:rsidRDefault="003B66E3" w:rsidP="000D15EC">
      <w:pPr>
        <w:pStyle w:val="ListParagraph"/>
        <w:numPr>
          <w:ilvl w:val="0"/>
          <w:numId w:val="7"/>
        </w:numPr>
        <w:jc w:val="both"/>
        <w:rPr>
          <w:rFonts w:cs="2  Nazanin"/>
          <w:sz w:val="28"/>
          <w:szCs w:val="28"/>
        </w:rPr>
      </w:pPr>
      <w:r w:rsidRPr="00C2602E">
        <w:rPr>
          <w:rFonts w:cs="2  Nazanin"/>
          <w:sz w:val="28"/>
          <w:szCs w:val="28"/>
        </w:rPr>
        <w:t xml:space="preserve">Farnia V, Shakeri J, Tatari F, Ahmadi Juibari T, Bajoghli H, Golshani S, Hookari S, Holsboer-Trachsler E, Brand S. </w:t>
      </w:r>
      <w:hyperlink r:id="rId77" w:history="1">
        <w:r w:rsidRPr="00C2602E">
          <w:rPr>
            <w:rFonts w:cs="2  Nazanin"/>
            <w:sz w:val="28"/>
            <w:szCs w:val="28"/>
          </w:rPr>
          <w:t>Demographic and mental history-related data predicted occurrence of psychosis in metamphetamine users</w:t>
        </w:r>
      </w:hyperlink>
      <w:r w:rsidRPr="00C2602E">
        <w:rPr>
          <w:rFonts w:cs="2  Nazanin"/>
          <w:sz w:val="28"/>
          <w:szCs w:val="28"/>
        </w:rPr>
        <w:t>. Psychiatry research, 2016.240,431-434.</w:t>
      </w:r>
    </w:p>
    <w:p w14:paraId="6041DA94" w14:textId="77777777" w:rsidR="00C2602E" w:rsidRPr="00C2602E" w:rsidRDefault="00C2602E" w:rsidP="00C2602E">
      <w:pPr>
        <w:pStyle w:val="ListParagraph"/>
        <w:rPr>
          <w:rFonts w:cs="2  Nazanin"/>
          <w:sz w:val="28"/>
          <w:szCs w:val="28"/>
        </w:rPr>
      </w:pPr>
    </w:p>
    <w:p w14:paraId="3FCE167F" w14:textId="5669ABAE" w:rsidR="00C2602E" w:rsidRDefault="00C2602E" w:rsidP="00C2602E">
      <w:pPr>
        <w:jc w:val="both"/>
        <w:rPr>
          <w:rFonts w:cs="2  Nazanin"/>
          <w:sz w:val="28"/>
          <w:szCs w:val="28"/>
        </w:rPr>
      </w:pPr>
    </w:p>
    <w:p w14:paraId="2EEC15DE" w14:textId="320FAF74" w:rsidR="00C2602E" w:rsidRDefault="00C2602E" w:rsidP="00C2602E">
      <w:pPr>
        <w:jc w:val="both"/>
        <w:rPr>
          <w:rFonts w:cs="2  Nazanin"/>
          <w:sz w:val="28"/>
          <w:szCs w:val="28"/>
        </w:rPr>
      </w:pPr>
    </w:p>
    <w:p w14:paraId="1ECACBC3" w14:textId="64F7AA6A" w:rsidR="00C2602E" w:rsidRDefault="00C2602E" w:rsidP="00C2602E">
      <w:pPr>
        <w:jc w:val="both"/>
        <w:rPr>
          <w:rFonts w:cs="2  Nazanin"/>
          <w:sz w:val="28"/>
          <w:szCs w:val="28"/>
        </w:rPr>
      </w:pPr>
    </w:p>
    <w:p w14:paraId="0C5195A7" w14:textId="77777777" w:rsidR="00C2602E" w:rsidRPr="00C2602E" w:rsidRDefault="00C2602E" w:rsidP="00C2602E">
      <w:pPr>
        <w:jc w:val="both"/>
        <w:rPr>
          <w:rFonts w:cs="2  Nazanin"/>
          <w:sz w:val="28"/>
          <w:szCs w:val="28"/>
        </w:rPr>
      </w:pPr>
    </w:p>
    <w:p w14:paraId="758DD40E" w14:textId="5FD613A1" w:rsidR="001247E3" w:rsidRPr="00C2602E" w:rsidRDefault="00153EB1" w:rsidP="001126B0">
      <w:pPr>
        <w:pStyle w:val="ListParagraph"/>
        <w:tabs>
          <w:tab w:val="right" w:pos="0"/>
        </w:tabs>
        <w:spacing w:line="360" w:lineRule="auto"/>
        <w:ind w:left="360"/>
        <w:rPr>
          <w:rFonts w:asciiTheme="majorBidi" w:hAnsiTheme="majorBidi" w:cs="2  Nazanin"/>
          <w:sz w:val="28"/>
          <w:szCs w:val="28"/>
        </w:rPr>
      </w:pPr>
      <w:r w:rsidRPr="00C2602E">
        <w:rPr>
          <w:rFonts w:cs="2  Nazanin"/>
          <w:sz w:val="28"/>
          <w:szCs w:val="28"/>
          <w:lang w:bidi="ar-JO"/>
        </w:rPr>
        <w:t xml:space="preserve"> </w:t>
      </w:r>
    </w:p>
    <w:p w14:paraId="5D0D08AE" w14:textId="77777777" w:rsidR="001247E3" w:rsidRPr="00C2602E" w:rsidRDefault="001247E3" w:rsidP="001247E3">
      <w:pPr>
        <w:rPr>
          <w:rFonts w:cs="2  Nazanin"/>
          <w:sz w:val="28"/>
          <w:szCs w:val="28"/>
        </w:rPr>
      </w:pPr>
    </w:p>
    <w:p w14:paraId="5812F51E" w14:textId="77777777" w:rsidR="001247E3" w:rsidRPr="00C2602E" w:rsidRDefault="001247E3" w:rsidP="001247E3">
      <w:pPr>
        <w:rPr>
          <w:rFonts w:cs="2  Nazanin"/>
          <w:sz w:val="28"/>
          <w:szCs w:val="28"/>
        </w:rPr>
      </w:pPr>
    </w:p>
    <w:p w14:paraId="6A526E0A" w14:textId="14F67512" w:rsidR="001247E3" w:rsidRDefault="001247E3" w:rsidP="001247E3">
      <w:pPr>
        <w:rPr>
          <w:rFonts w:cs="2  Nazanin"/>
          <w:sz w:val="28"/>
          <w:szCs w:val="28"/>
        </w:rPr>
      </w:pPr>
    </w:p>
    <w:p w14:paraId="319E91A4" w14:textId="77777777" w:rsidR="00091FA0" w:rsidRPr="00C2602E" w:rsidRDefault="00091FA0" w:rsidP="00091FA0">
      <w:pPr>
        <w:autoSpaceDE w:val="0"/>
        <w:autoSpaceDN w:val="0"/>
        <w:bidi/>
        <w:adjustRightInd w:val="0"/>
        <w:spacing w:before="240" w:after="100" w:afterAutospacing="1"/>
        <w:ind w:left="357"/>
        <w:jc w:val="both"/>
        <w:rPr>
          <w:rFonts w:asciiTheme="majorBidi" w:hAnsiTheme="majorBidi" w:cs="2  Nazanin"/>
          <w:sz w:val="28"/>
          <w:szCs w:val="28"/>
          <w:lang w:bidi="fa-IR"/>
        </w:rPr>
      </w:pPr>
    </w:p>
    <w:p w14:paraId="2B460F67" w14:textId="79366108" w:rsidR="00091FA0" w:rsidRPr="00C2602E" w:rsidRDefault="00091FA0" w:rsidP="00091FA0">
      <w:pPr>
        <w:pStyle w:val="Heading1"/>
        <w:shd w:val="clear" w:color="auto" w:fill="666699"/>
        <w:spacing w:before="240" w:beforeAutospacing="0"/>
        <w:rPr>
          <w:rFonts w:asciiTheme="majorBidi" w:hAnsiTheme="majorBidi" w:cs="2  Nazanin"/>
          <w:color w:val="FFFFFF" w:themeColor="background1"/>
          <w:u w:val="none"/>
          <w:rtl/>
          <w:lang w:bidi="fa-IR"/>
        </w:rPr>
      </w:pPr>
      <w:r>
        <w:rPr>
          <w:rFonts w:asciiTheme="majorBidi" w:hAnsiTheme="majorBidi" w:cs="2  Nazanin" w:hint="cs"/>
          <w:color w:val="FFFFFF" w:themeColor="background1"/>
          <w:u w:val="none"/>
          <w:rtl/>
          <w:lang w:bidi="fa-IR"/>
        </w:rPr>
        <w:t>كنفرانس ها</w:t>
      </w:r>
    </w:p>
    <w:p w14:paraId="1B4ED245" w14:textId="77777777" w:rsidR="00091FA0" w:rsidRPr="00C2602E" w:rsidRDefault="00091FA0" w:rsidP="001247E3">
      <w:pPr>
        <w:rPr>
          <w:rFonts w:cs="2  Nazanin"/>
          <w:sz w:val="28"/>
          <w:szCs w:val="28"/>
        </w:rPr>
      </w:pPr>
    </w:p>
    <w:tbl>
      <w:tblPr>
        <w:bidiVisual/>
        <w:tblW w:w="5237" w:type="pct"/>
        <w:tblInd w:w="-285" w:type="dxa"/>
        <w:shd w:val="clear" w:color="auto" w:fill="FFFFFF"/>
        <w:tblCellMar>
          <w:top w:w="15" w:type="dxa"/>
          <w:left w:w="15" w:type="dxa"/>
          <w:bottom w:w="15" w:type="dxa"/>
          <w:right w:w="15" w:type="dxa"/>
        </w:tblCellMar>
        <w:tblLook w:val="04A0" w:firstRow="1" w:lastRow="0" w:firstColumn="1" w:lastColumn="0" w:noHBand="0" w:noVBand="1"/>
      </w:tblPr>
      <w:tblGrid>
        <w:gridCol w:w="9288"/>
      </w:tblGrid>
      <w:tr w:rsidR="002632AE" w:rsidRPr="00C2602E" w14:paraId="7E4AA3A2" w14:textId="77777777" w:rsidTr="003B66E3">
        <w:tc>
          <w:tcPr>
            <w:tcW w:w="0" w:type="auto"/>
            <w:shd w:val="clear" w:color="auto" w:fill="FFFFFF"/>
            <w:vAlign w:val="center"/>
            <w:hideMark/>
          </w:tcPr>
          <w:p w14:paraId="77547648" w14:textId="77777777" w:rsidR="002632AE" w:rsidRPr="00C2602E" w:rsidRDefault="002632AE" w:rsidP="003B66E3">
            <w:pPr>
              <w:rPr>
                <w:rFonts w:ascii="Tahoma" w:hAnsi="Tahoma" w:cs="2  Nazanin"/>
                <w:color w:val="333333"/>
                <w:sz w:val="28"/>
                <w:szCs w:val="28"/>
              </w:rPr>
            </w:pPr>
          </w:p>
        </w:tc>
      </w:tr>
    </w:tbl>
    <w:p w14:paraId="10748B3F" w14:textId="77777777" w:rsidR="00ED1EEF" w:rsidRPr="00C2602E" w:rsidRDefault="00ED1EEF" w:rsidP="00ED1EEF">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2  Nazanin"/>
          <w:color w:val="auto"/>
          <w:sz w:val="28"/>
          <w:szCs w:val="28"/>
          <w:u w:val="none"/>
        </w:rPr>
      </w:pPr>
      <w:r w:rsidRPr="00C2602E">
        <w:rPr>
          <w:rStyle w:val="Hyperlink"/>
          <w:rFonts w:asciiTheme="majorBidi" w:hAnsiTheme="majorBidi" w:cs="2  Nazanin"/>
          <w:color w:val="auto"/>
          <w:sz w:val="28"/>
          <w:szCs w:val="28"/>
          <w:u w:val="none"/>
        </w:rPr>
        <w:t xml:space="preserve">Sadeghi Bahmani D, Alikhani M, </w:t>
      </w:r>
      <w:hyperlink r:id="rId78" w:tooltip="Find more records by this author" w:history="1">
        <w:r w:rsidRPr="00C2602E">
          <w:rPr>
            <w:rStyle w:val="Hyperlink"/>
            <w:rFonts w:asciiTheme="majorBidi" w:hAnsiTheme="majorBidi" w:cs="2  Nazanin"/>
            <w:color w:val="auto"/>
            <w:sz w:val="28"/>
            <w:szCs w:val="28"/>
            <w:u w:val="none"/>
          </w:rPr>
          <w:t>Razazian N</w:t>
        </w:r>
      </w:hyperlink>
      <w:r w:rsidRPr="00C2602E">
        <w:rPr>
          <w:rStyle w:val="Hyperlink"/>
          <w:rFonts w:asciiTheme="majorBidi" w:hAnsiTheme="majorBidi" w:cs="2  Nazanin"/>
          <w:color w:val="auto"/>
          <w:sz w:val="28"/>
          <w:szCs w:val="28"/>
          <w:u w:val="none"/>
        </w:rPr>
        <w:t xml:space="preserve"> , Farnia V, </w:t>
      </w:r>
      <w:hyperlink r:id="rId79" w:tooltip="Find more records by this author" w:history="1">
        <w:r w:rsidRPr="00C2602E">
          <w:rPr>
            <w:rStyle w:val="Hyperlink"/>
            <w:rFonts w:asciiTheme="majorBidi" w:hAnsiTheme="majorBidi" w:cs="2  Nazanin"/>
            <w:color w:val="auto"/>
            <w:sz w:val="28"/>
            <w:szCs w:val="28"/>
            <w:u w:val="none"/>
          </w:rPr>
          <w:t>Holsboer-Trachsler E</w:t>
        </w:r>
      </w:hyperlink>
      <w:r w:rsidRPr="00C2602E">
        <w:rPr>
          <w:rStyle w:val="Hyperlink"/>
          <w:rFonts w:asciiTheme="majorBidi" w:hAnsiTheme="majorBidi" w:cs="2  Nazanin"/>
          <w:color w:val="auto"/>
          <w:sz w:val="28"/>
          <w:szCs w:val="28"/>
          <w:u w:val="none"/>
        </w:rPr>
        <w:t xml:space="preserve">, Brand S. </w:t>
      </w:r>
      <w:hyperlink r:id="rId80" w:history="1">
        <w:r w:rsidRPr="00C2602E">
          <w:rPr>
            <w:rStyle w:val="Hyperlink"/>
            <w:rFonts w:asciiTheme="majorBidi" w:hAnsiTheme="majorBidi" w:cs="2  Nazanin"/>
            <w:color w:val="auto"/>
            <w:sz w:val="28"/>
            <w:szCs w:val="28"/>
            <w:u w:val="none"/>
          </w:rPr>
          <w:t>Regular exercise program impacts positively on sleep disturbances, depression and fatigue in female patients with multiple sclerosis</w:t>
        </w:r>
      </w:hyperlink>
      <w:r w:rsidRPr="00C2602E">
        <w:rPr>
          <w:rStyle w:val="Hyperlink"/>
          <w:rFonts w:asciiTheme="majorBidi" w:hAnsiTheme="majorBidi" w:cs="2  Nazanin"/>
          <w:color w:val="auto"/>
          <w:sz w:val="28"/>
          <w:szCs w:val="28"/>
          <w:u w:val="none"/>
        </w:rPr>
        <w:t xml:space="preserve">. </w:t>
      </w:r>
      <w:hyperlink r:id="rId81" w:tooltip="View journal impact" w:history="1">
        <w:r w:rsidRPr="00C2602E">
          <w:rPr>
            <w:rStyle w:val="Hyperlink"/>
            <w:rFonts w:asciiTheme="majorBidi" w:hAnsiTheme="majorBidi" w:cs="2  Nazanin"/>
            <w:color w:val="auto"/>
            <w:sz w:val="28"/>
            <w:szCs w:val="28"/>
            <w:u w:val="none"/>
          </w:rPr>
          <w:t>JOURNAL OF SLEEP RESEARCH </w:t>
        </w:r>
      </w:hyperlink>
      <w:r w:rsidRPr="00C2602E">
        <w:rPr>
          <w:rStyle w:val="Hyperlink"/>
          <w:rFonts w:asciiTheme="majorBidi" w:hAnsiTheme="majorBidi" w:cs="2  Nazanin"/>
          <w:color w:val="auto"/>
          <w:sz w:val="28"/>
          <w:szCs w:val="28"/>
          <w:u w:val="none"/>
        </w:rPr>
        <w:t>  Volume: 27   Special Issue: SI   Supplement: 1   Meeting Abstract: P474   Published: SEP 2018.</w:t>
      </w:r>
    </w:p>
    <w:p w14:paraId="620E9A12" w14:textId="77777777" w:rsidR="0001171C" w:rsidRPr="00C2602E" w:rsidRDefault="0001171C" w:rsidP="0001171C">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2  Nazanin"/>
          <w:color w:val="auto"/>
          <w:sz w:val="28"/>
          <w:szCs w:val="28"/>
          <w:u w:val="none"/>
        </w:rPr>
      </w:pPr>
      <w:r w:rsidRPr="00C2602E">
        <w:rPr>
          <w:rStyle w:val="Hyperlink"/>
          <w:rFonts w:asciiTheme="majorBidi" w:hAnsiTheme="majorBidi" w:cs="2  Nazanin"/>
          <w:color w:val="auto"/>
          <w:sz w:val="28"/>
          <w:szCs w:val="28"/>
          <w:u w:val="none"/>
        </w:rPr>
        <w:t xml:space="preserve">Sadeghi Bahmani D, Alikhani M, </w:t>
      </w:r>
      <w:hyperlink r:id="rId82" w:tooltip="Find more records by this author" w:history="1">
        <w:r w:rsidRPr="00C2602E">
          <w:rPr>
            <w:rStyle w:val="Hyperlink"/>
            <w:rFonts w:asciiTheme="majorBidi" w:hAnsiTheme="majorBidi" w:cs="2  Nazanin"/>
            <w:color w:val="auto"/>
            <w:sz w:val="28"/>
            <w:szCs w:val="28"/>
            <w:u w:val="none"/>
          </w:rPr>
          <w:t>Razazian N</w:t>
        </w:r>
      </w:hyperlink>
      <w:r w:rsidRPr="00C2602E">
        <w:rPr>
          <w:rStyle w:val="Hyperlink"/>
          <w:rFonts w:asciiTheme="majorBidi" w:hAnsiTheme="majorBidi" w:cs="2  Nazanin"/>
          <w:color w:val="auto"/>
          <w:sz w:val="28"/>
          <w:szCs w:val="28"/>
          <w:u w:val="none"/>
        </w:rPr>
        <w:t xml:space="preserve"> , Farnia V, </w:t>
      </w:r>
      <w:hyperlink r:id="rId83" w:tooltip="Find more records by this author" w:history="1">
        <w:r w:rsidRPr="00C2602E">
          <w:rPr>
            <w:rStyle w:val="Hyperlink"/>
            <w:rFonts w:asciiTheme="majorBidi" w:hAnsiTheme="majorBidi" w:cs="2  Nazanin"/>
            <w:color w:val="auto"/>
            <w:sz w:val="28"/>
            <w:szCs w:val="28"/>
            <w:u w:val="none"/>
          </w:rPr>
          <w:t>Gerber M</w:t>
        </w:r>
      </w:hyperlink>
      <w:r w:rsidRPr="00C2602E">
        <w:rPr>
          <w:rStyle w:val="Hyperlink"/>
          <w:rFonts w:asciiTheme="majorBidi" w:hAnsiTheme="majorBidi" w:cs="2  Nazanin"/>
          <w:color w:val="auto"/>
          <w:sz w:val="28"/>
          <w:szCs w:val="28"/>
          <w:u w:val="none"/>
        </w:rPr>
        <w:t>, </w:t>
      </w:r>
      <w:hyperlink r:id="rId84" w:tooltip="Find more records by this author" w:history="1">
        <w:r w:rsidRPr="00C2602E">
          <w:rPr>
            <w:rStyle w:val="Hyperlink"/>
            <w:rFonts w:asciiTheme="majorBidi" w:hAnsiTheme="majorBidi" w:cs="2  Nazanin"/>
            <w:color w:val="auto"/>
            <w:sz w:val="28"/>
            <w:szCs w:val="28"/>
            <w:u w:val="none"/>
          </w:rPr>
          <w:t>Lang, UE</w:t>
        </w:r>
      </w:hyperlink>
      <w:r w:rsidRPr="00C2602E">
        <w:rPr>
          <w:rStyle w:val="Hyperlink"/>
          <w:rFonts w:asciiTheme="majorBidi" w:hAnsiTheme="majorBidi" w:cs="2  Nazanin"/>
          <w:color w:val="auto"/>
          <w:sz w:val="28"/>
          <w:szCs w:val="28"/>
          <w:u w:val="none"/>
        </w:rPr>
        <w:t xml:space="preserve">, </w:t>
      </w:r>
      <w:hyperlink r:id="rId85" w:tooltip="Find more records by this author" w:history="1">
        <w:r w:rsidRPr="00C2602E">
          <w:rPr>
            <w:rStyle w:val="Hyperlink"/>
            <w:rFonts w:asciiTheme="majorBidi" w:hAnsiTheme="majorBidi" w:cs="2  Nazanin"/>
            <w:color w:val="auto"/>
            <w:sz w:val="28"/>
            <w:szCs w:val="28"/>
            <w:u w:val="none"/>
          </w:rPr>
          <w:t>Holsboer-Trachsler E</w:t>
        </w:r>
      </w:hyperlink>
      <w:r w:rsidRPr="00C2602E">
        <w:rPr>
          <w:rStyle w:val="Hyperlink"/>
          <w:rFonts w:asciiTheme="majorBidi" w:hAnsiTheme="majorBidi" w:cs="2  Nazanin"/>
          <w:color w:val="auto"/>
          <w:sz w:val="28"/>
          <w:szCs w:val="28"/>
          <w:u w:val="none"/>
        </w:rPr>
        <w:t>, Brand S."Keep going!" Symptoms of depression, sleep disturbances, fatigue and anxiety improved 12 weeks after exercising and active leisure time activity, but decreased further 16 weeks later - evidence for a continuous exercising program.3 4th Congress of the European-Committee-for-Treatment-and-Research-in-Multiple-Sclerosis (ECTRIMS), Berlin, GERMANY, OCT 10-12, 2018.</w:t>
      </w:r>
    </w:p>
    <w:p w14:paraId="6539887E" w14:textId="77777777" w:rsidR="0001171C" w:rsidRPr="00C2602E" w:rsidRDefault="0001171C" w:rsidP="0001171C">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2  Nazanin"/>
          <w:color w:val="auto"/>
          <w:sz w:val="28"/>
          <w:szCs w:val="28"/>
          <w:u w:val="none"/>
        </w:rPr>
      </w:pPr>
      <w:r w:rsidRPr="00C2602E">
        <w:rPr>
          <w:rStyle w:val="Hyperlink"/>
          <w:rFonts w:asciiTheme="majorBidi" w:hAnsiTheme="majorBidi" w:cs="2  Nazanin"/>
          <w:color w:val="auto"/>
          <w:sz w:val="28"/>
          <w:szCs w:val="28"/>
          <w:u w:val="none"/>
        </w:rPr>
        <w:t xml:space="preserve">Sadeghi Bahmani D, </w:t>
      </w:r>
      <w:hyperlink r:id="rId86" w:tooltip="Find more records by this author" w:history="1">
        <w:r w:rsidRPr="00C2602E">
          <w:rPr>
            <w:rStyle w:val="Hyperlink"/>
            <w:rFonts w:asciiTheme="majorBidi" w:hAnsiTheme="majorBidi" w:cs="2  Nazanin"/>
            <w:color w:val="auto"/>
            <w:sz w:val="28"/>
            <w:szCs w:val="28"/>
            <w:u w:val="none"/>
          </w:rPr>
          <w:t>Razazian N</w:t>
        </w:r>
      </w:hyperlink>
      <w:r w:rsidRPr="00C2602E">
        <w:rPr>
          <w:rStyle w:val="Hyperlink"/>
          <w:rFonts w:asciiTheme="majorBidi" w:hAnsiTheme="majorBidi" w:cs="2  Nazanin"/>
          <w:color w:val="auto"/>
          <w:sz w:val="28"/>
          <w:szCs w:val="28"/>
          <w:u w:val="none"/>
        </w:rPr>
        <w:t xml:space="preserve">, Alikhani M,  Farnia V, </w:t>
      </w:r>
      <w:hyperlink r:id="rId87" w:tooltip="Find more records by this author" w:history="1">
        <w:r w:rsidRPr="00C2602E">
          <w:rPr>
            <w:rStyle w:val="Hyperlink"/>
            <w:rFonts w:asciiTheme="majorBidi" w:hAnsiTheme="majorBidi" w:cs="2  Nazanin"/>
            <w:color w:val="auto"/>
            <w:sz w:val="28"/>
            <w:szCs w:val="28"/>
            <w:u w:val="none"/>
          </w:rPr>
          <w:t>Gerber M</w:t>
        </w:r>
      </w:hyperlink>
      <w:r w:rsidRPr="00C2602E">
        <w:rPr>
          <w:rStyle w:val="Hyperlink"/>
          <w:rFonts w:asciiTheme="majorBidi" w:hAnsiTheme="majorBidi" w:cs="2  Nazanin"/>
          <w:color w:val="auto"/>
          <w:sz w:val="28"/>
          <w:szCs w:val="28"/>
          <w:u w:val="none"/>
        </w:rPr>
        <w:t>, </w:t>
      </w:r>
      <w:hyperlink r:id="rId88" w:tooltip="Find more records by this author" w:history="1">
        <w:r w:rsidRPr="00C2602E">
          <w:rPr>
            <w:rStyle w:val="Hyperlink"/>
            <w:rFonts w:asciiTheme="majorBidi" w:hAnsiTheme="majorBidi" w:cs="2  Nazanin"/>
            <w:color w:val="auto"/>
            <w:sz w:val="28"/>
            <w:szCs w:val="28"/>
            <w:u w:val="none"/>
          </w:rPr>
          <w:t>Lang, UE</w:t>
        </w:r>
      </w:hyperlink>
      <w:r w:rsidRPr="00C2602E">
        <w:rPr>
          <w:rStyle w:val="Hyperlink"/>
          <w:rFonts w:asciiTheme="majorBidi" w:hAnsiTheme="majorBidi" w:cs="2  Nazanin"/>
          <w:color w:val="auto"/>
          <w:sz w:val="28"/>
          <w:szCs w:val="28"/>
          <w:u w:val="none"/>
        </w:rPr>
        <w:t xml:space="preserve">, </w:t>
      </w:r>
      <w:hyperlink r:id="rId89" w:tooltip="Find more records by this author" w:history="1">
        <w:r w:rsidRPr="00C2602E">
          <w:rPr>
            <w:rStyle w:val="Hyperlink"/>
            <w:rFonts w:asciiTheme="majorBidi" w:hAnsiTheme="majorBidi" w:cs="2  Nazanin"/>
            <w:color w:val="auto"/>
            <w:sz w:val="28"/>
            <w:szCs w:val="28"/>
            <w:u w:val="none"/>
          </w:rPr>
          <w:t>Holsboer-Trachsler E</w:t>
        </w:r>
      </w:hyperlink>
      <w:r w:rsidRPr="00C2602E">
        <w:rPr>
          <w:rStyle w:val="Hyperlink"/>
          <w:rFonts w:asciiTheme="majorBidi" w:hAnsiTheme="majorBidi" w:cs="2  Nazanin"/>
          <w:color w:val="auto"/>
          <w:sz w:val="28"/>
          <w:szCs w:val="28"/>
          <w:u w:val="none"/>
        </w:rPr>
        <w:t>, Brand S."</w:t>
      </w:r>
      <w:hyperlink r:id="rId90" w:history="1">
        <w:r w:rsidRPr="00C2602E">
          <w:rPr>
            <w:rStyle w:val="Hyperlink"/>
            <w:rFonts w:asciiTheme="majorBidi" w:hAnsiTheme="majorBidi" w:cs="2  Nazanin"/>
            <w:color w:val="auto"/>
            <w:sz w:val="28"/>
            <w:szCs w:val="28"/>
            <w:u w:val="none"/>
          </w:rPr>
          <w:t>Work out training, coordination training and an active control condition improved subjective sleep, fatigue and symptoms of depression and anxiety among female patients with multiple sclerosis (MS)</w:t>
        </w:r>
      </w:hyperlink>
      <w:r w:rsidRPr="00C2602E">
        <w:rPr>
          <w:rStyle w:val="Hyperlink"/>
          <w:rFonts w:asciiTheme="majorBidi" w:hAnsiTheme="majorBidi" w:cs="2  Nazanin"/>
          <w:color w:val="auto"/>
          <w:sz w:val="28"/>
          <w:szCs w:val="28"/>
          <w:u w:val="none"/>
        </w:rPr>
        <w:t>. 3 4th Congress of the European-Committee-for-Treatment-and-Research-in-Multiple-Sclerosis (ECTRIMS), Berlin, GERMANY, OCT 10-12, 2018.</w:t>
      </w:r>
    </w:p>
    <w:p w14:paraId="6B362F73" w14:textId="77777777" w:rsidR="00ED1EEF" w:rsidRPr="00C2602E" w:rsidRDefault="00ED1EEF" w:rsidP="00ED1EEF">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2  Nazanin"/>
          <w:color w:val="auto"/>
          <w:sz w:val="28"/>
          <w:szCs w:val="28"/>
          <w:u w:val="none"/>
        </w:rPr>
      </w:pPr>
      <w:r w:rsidRPr="00C2602E">
        <w:rPr>
          <w:rStyle w:val="Hyperlink"/>
          <w:rFonts w:asciiTheme="majorBidi" w:hAnsiTheme="majorBidi" w:cs="2  Nazanin"/>
          <w:color w:val="auto"/>
          <w:sz w:val="28"/>
          <w:szCs w:val="28"/>
          <w:u w:val="none"/>
        </w:rPr>
        <w:t>Sadeghi Bahmani D, Farnia V, Alikhani M, Holsboer-Trachsler E &amp; Brand S. Rosa Damascena Oil improved methadone-induced sexual dysfunction and happiness in female patients with opium use disorder under methadone maintenance therapy – results from a double-blind, randomized, and placebo-controlled trial. Pharmacopsychiatry, 2017, 50(5) · September. DOI: 10.1055/s-0037-1606431.</w:t>
      </w:r>
    </w:p>
    <w:p w14:paraId="18C73B47" w14:textId="77777777" w:rsidR="00ED1EEF" w:rsidRPr="00C2602E" w:rsidRDefault="00ED1EEF" w:rsidP="00ED1EEF">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2  Nazanin"/>
          <w:color w:val="auto"/>
          <w:sz w:val="28"/>
          <w:szCs w:val="28"/>
          <w:u w:val="none"/>
        </w:rPr>
      </w:pPr>
      <w:r w:rsidRPr="00C2602E">
        <w:rPr>
          <w:rStyle w:val="Hyperlink"/>
          <w:rFonts w:asciiTheme="majorBidi" w:hAnsiTheme="majorBidi" w:cs="2  Nazanin"/>
          <w:color w:val="auto"/>
          <w:sz w:val="28"/>
          <w:szCs w:val="28"/>
          <w:u w:val="none"/>
        </w:rPr>
        <w:t>Golshani S, Firoozabadi A, Farnia V, Tatari F,Ghezelbash S, Alikhani M, Ramazanghambi I, Fahmi A, Golshani S, Haghshenas D, Basanj B, Hookari S &amp; Sepehry AA.  Attachment style in dissociative depression. WPA XVII WORLD CONGRESS OF PSYCHIATRY Berlin 8–12 October 2017.</w:t>
      </w:r>
    </w:p>
    <w:p w14:paraId="2E39C6DF" w14:textId="77777777" w:rsidR="00ED1EEF" w:rsidRPr="00C2602E" w:rsidRDefault="00ED1EEF" w:rsidP="00ED1EEF">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2  Nazanin"/>
          <w:color w:val="auto"/>
          <w:sz w:val="28"/>
          <w:szCs w:val="28"/>
          <w:u w:val="none"/>
        </w:rPr>
      </w:pPr>
      <w:r w:rsidRPr="00C2602E">
        <w:rPr>
          <w:rStyle w:val="Hyperlink"/>
          <w:rFonts w:asciiTheme="majorBidi" w:hAnsiTheme="majorBidi" w:cs="2  Nazanin"/>
          <w:color w:val="auto"/>
          <w:sz w:val="28"/>
          <w:szCs w:val="28"/>
          <w:u w:val="none"/>
        </w:rPr>
        <w:t>Abdoli N, Tatari F, Farnia V, Shkeri J, Salemi S, Alikhani M, Bahrampoori S, Rahami  B.   ADDICTION TO COMPUTER GAMES IN STUDENTS. 12th International Congress of addiction Science, Tehran, Iran (2018)</w:t>
      </w:r>
    </w:p>
    <w:p w14:paraId="798F15B3" w14:textId="77777777" w:rsidR="00ED1EEF" w:rsidRPr="00C2602E" w:rsidRDefault="00ED1EEF" w:rsidP="00ED1EEF">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2  Nazanin"/>
          <w:color w:val="auto"/>
          <w:sz w:val="28"/>
          <w:szCs w:val="28"/>
          <w:u w:val="none"/>
        </w:rPr>
      </w:pPr>
      <w:r w:rsidRPr="00C2602E">
        <w:rPr>
          <w:rStyle w:val="Hyperlink"/>
          <w:rFonts w:asciiTheme="majorBidi" w:hAnsiTheme="majorBidi" w:cs="2  Nazanin"/>
          <w:color w:val="auto"/>
          <w:sz w:val="28"/>
          <w:szCs w:val="28"/>
          <w:u w:val="none"/>
        </w:rPr>
        <w:t>Abdoli N, Farnia V, Tatari F, Alikhani M, Salemi S, Bahrampoori S, Rahami  B.      COMPARISON OF FREQUENCY AND EFFECTIVE FACTORS OF METHAMPHETAMINE ABUSE IN WOMEN AND MEN ADMITTED TO FARABI HOSPITAL, KERMANSHAH, IRAN. 12th International Congress of addiction Science, Tehran, Iran (2018)</w:t>
      </w:r>
    </w:p>
    <w:p w14:paraId="0140792E" w14:textId="77777777" w:rsidR="00ED1EEF" w:rsidRPr="00C2602E" w:rsidRDefault="00ED1EEF" w:rsidP="00ED1EEF">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2  Nazanin"/>
          <w:color w:val="auto"/>
          <w:sz w:val="28"/>
          <w:szCs w:val="28"/>
          <w:u w:val="none"/>
        </w:rPr>
      </w:pPr>
      <w:r w:rsidRPr="00C2602E">
        <w:rPr>
          <w:rStyle w:val="Hyperlink"/>
          <w:rFonts w:asciiTheme="majorBidi" w:hAnsiTheme="majorBidi" w:cs="2  Nazanin"/>
          <w:color w:val="auto"/>
          <w:sz w:val="28"/>
          <w:szCs w:val="28"/>
          <w:u w:val="none"/>
        </w:rPr>
        <w:t>Farnia V, Ebrahimi AR, Salemi S, Alikhani M, Tatari F, Riazi Doost M.  PREVALENCE OF SMARTPHONE ADDICTION AND ITS RELATION WITH INTERNET ADDICTION AMONG STUDENTS OF KERMANSHAH UNIVERSITY OF MEDICAL SCIENCES. 12th International Congress of addiction Science, Tehran, Iran (2018)</w:t>
      </w:r>
    </w:p>
    <w:p w14:paraId="217584A6" w14:textId="77777777" w:rsidR="00ED1EEF" w:rsidRPr="00C2602E" w:rsidRDefault="00ED1EEF" w:rsidP="00ED1EEF">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2  Nazanin"/>
          <w:color w:val="auto"/>
          <w:sz w:val="28"/>
          <w:szCs w:val="28"/>
          <w:u w:val="none"/>
        </w:rPr>
      </w:pPr>
      <w:r w:rsidRPr="00C2602E">
        <w:rPr>
          <w:rStyle w:val="Hyperlink"/>
          <w:rFonts w:asciiTheme="majorBidi" w:hAnsiTheme="majorBidi" w:cs="2  Nazanin"/>
          <w:color w:val="auto"/>
          <w:sz w:val="28"/>
          <w:szCs w:val="28"/>
          <w:u w:val="none"/>
        </w:rPr>
        <w:t>Farnia V, Mirabiane kashani R, Tatari F, Salemi S, Abdoli N, Alikhani M, Riazi Doost M.  COMPARE THE EFFICACY OF COGNITIVE-BEHAVIORAL GROUP THERAPY AND PARTICIPATION IN SELF-HELP GROUPS OF ANONYMOUS ADDICTS ON DECREASING THE CRAVING AND RECURRENCE OF SUBSTANCE ABUSE IN DRUG ADDICTS. 12th International Congress of addiction Science, Tehran, Iran (2018)</w:t>
      </w:r>
    </w:p>
    <w:p w14:paraId="346E8ADB" w14:textId="77777777" w:rsidR="001247E3" w:rsidRPr="00C2602E" w:rsidRDefault="001247E3" w:rsidP="001247E3">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2  Nazanin"/>
          <w:color w:val="auto"/>
          <w:sz w:val="28"/>
          <w:szCs w:val="28"/>
          <w:u w:val="none"/>
        </w:rPr>
      </w:pPr>
      <w:r w:rsidRPr="00C2602E">
        <w:rPr>
          <w:rStyle w:val="Hyperlink"/>
          <w:rFonts w:asciiTheme="majorBidi" w:hAnsiTheme="majorBidi" w:cs="2  Nazanin"/>
          <w:color w:val="auto"/>
          <w:sz w:val="28"/>
          <w:szCs w:val="28"/>
          <w:u w:val="none"/>
        </w:rPr>
        <w:t>F</w:t>
      </w:r>
      <w:hyperlink r:id="rId91" w:history="1">
        <w:r w:rsidRPr="00C2602E">
          <w:rPr>
            <w:rStyle w:val="Hyperlink"/>
            <w:rFonts w:asciiTheme="majorBidi" w:hAnsiTheme="majorBidi" w:cs="2  Nazanin"/>
            <w:color w:val="auto"/>
            <w:sz w:val="28"/>
            <w:szCs w:val="28"/>
            <w:u w:val="none"/>
          </w:rPr>
          <w:t xml:space="preserve">arnia V, Tatari F, Golshani S,Shakeri J, Alikhani M, Jalali A, Ebrahimi A &amp; Hookari S. </w:t>
        </w:r>
        <w:r w:rsidRPr="00C2602E">
          <w:rPr>
            <w:rStyle w:val="Hyperlink"/>
            <w:rFonts w:asciiTheme="majorBidi" w:hAnsiTheme="majorBidi" w:cs="2  Nazanin" w:hint="cs"/>
            <w:color w:val="auto"/>
            <w:sz w:val="28"/>
            <w:szCs w:val="28"/>
            <w:u w:val="none"/>
          </w:rPr>
          <w:t>Compression of Behavioral Activation System (BAS) and Behavioral Inhibition System (BIS) among methamphetamine abusers and normal people.</w:t>
        </w:r>
      </w:hyperlink>
      <w:r w:rsidRPr="00C2602E">
        <w:rPr>
          <w:rStyle w:val="Hyperlink"/>
          <w:rFonts w:asciiTheme="majorBidi" w:hAnsiTheme="majorBidi" w:cs="2  Nazanin"/>
          <w:color w:val="auto"/>
          <w:sz w:val="28"/>
          <w:szCs w:val="28"/>
          <w:u w:val="none"/>
        </w:rPr>
        <w:t xml:space="preserve"> 10th International Congress of addiction Science, Tehran, Iran (2016)</w:t>
      </w:r>
    </w:p>
    <w:p w14:paraId="0FD1BB88" w14:textId="77777777" w:rsidR="001247E3" w:rsidRPr="00C2602E" w:rsidRDefault="001247E3" w:rsidP="001247E3">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2  Nazanin"/>
          <w:color w:val="auto"/>
          <w:sz w:val="28"/>
          <w:szCs w:val="28"/>
          <w:u w:val="none"/>
        </w:rPr>
      </w:pPr>
      <w:r w:rsidRPr="00C2602E">
        <w:rPr>
          <w:rStyle w:val="Hyperlink"/>
          <w:rFonts w:asciiTheme="majorBidi" w:hAnsiTheme="majorBidi" w:cs="2  Nazanin"/>
          <w:color w:val="auto"/>
          <w:sz w:val="28"/>
          <w:szCs w:val="28"/>
          <w:u w:val="none"/>
        </w:rPr>
        <w:t xml:space="preserve">Tatari F Farnia V, Golshani S,Shakeri J, Alikhani M, Jalali A, Ebrahimi A &amp; Hookari S. </w:t>
      </w:r>
      <w:hyperlink r:id="rId92" w:history="1">
        <w:r w:rsidRPr="00C2602E">
          <w:rPr>
            <w:rStyle w:val="Hyperlink"/>
            <w:rFonts w:asciiTheme="majorBidi" w:hAnsiTheme="majorBidi" w:cs="2  Nazanin" w:hint="cs"/>
            <w:color w:val="auto"/>
            <w:sz w:val="28"/>
            <w:szCs w:val="28"/>
            <w:u w:val="none"/>
          </w:rPr>
          <w:t>Comparing the components of alexithymia in methamphetamine abusers and normal people.</w:t>
        </w:r>
      </w:hyperlink>
      <w:r w:rsidRPr="00C2602E">
        <w:rPr>
          <w:rStyle w:val="Hyperlink"/>
          <w:rFonts w:asciiTheme="majorBidi" w:hAnsiTheme="majorBidi" w:cs="2  Nazanin"/>
          <w:color w:val="auto"/>
          <w:sz w:val="28"/>
          <w:szCs w:val="28"/>
          <w:u w:val="none"/>
        </w:rPr>
        <w:t xml:space="preserve"> 10th International Congress of addiction Science, Tehran, Iran (2016)</w:t>
      </w:r>
    </w:p>
    <w:p w14:paraId="7C140291" w14:textId="77777777" w:rsidR="001247E3" w:rsidRPr="00C2602E" w:rsidRDefault="001247E3" w:rsidP="001247E3">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2  Nazanin"/>
          <w:color w:val="auto"/>
          <w:sz w:val="28"/>
          <w:szCs w:val="28"/>
          <w:u w:val="none"/>
        </w:rPr>
      </w:pPr>
      <w:r w:rsidRPr="00C2602E">
        <w:rPr>
          <w:rStyle w:val="Hyperlink"/>
          <w:rFonts w:asciiTheme="majorBidi" w:hAnsiTheme="majorBidi" w:cs="2  Nazanin"/>
          <w:color w:val="auto"/>
          <w:sz w:val="28"/>
          <w:szCs w:val="28"/>
          <w:u w:val="none"/>
        </w:rPr>
        <w:t>Tatari F, chehri M,  Alikhani M,  Rezaei M &amp; Abdoli N. The prevalence of childhood violence in psychiatric disorders in adult patients referred to Farabi hospital in 2014-2015 years. 33thAnnual Congress of the Iranian Psychiatrists Association.2016.</w:t>
      </w:r>
    </w:p>
    <w:p w14:paraId="26B3790A" w14:textId="77777777" w:rsidR="001247E3" w:rsidRPr="00C2602E" w:rsidRDefault="001247E3" w:rsidP="001247E3">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2  Nazanin"/>
          <w:color w:val="auto"/>
          <w:sz w:val="28"/>
          <w:szCs w:val="28"/>
          <w:u w:val="none"/>
        </w:rPr>
      </w:pPr>
      <w:r w:rsidRPr="00C2602E">
        <w:rPr>
          <w:rStyle w:val="Hyperlink"/>
          <w:rFonts w:asciiTheme="majorBidi" w:hAnsiTheme="majorBidi" w:cs="2  Nazanin"/>
          <w:color w:val="auto"/>
          <w:sz w:val="28"/>
          <w:szCs w:val="28"/>
          <w:u w:val="none"/>
        </w:rPr>
        <w:t>Tatari F, Farnia V, Samadi A,  Alikhani M &amp;  Rezaei M,Evaluation of the effect of typical or Atypical Antipsychotic drug on sexual function in women with schizophrenia. . 33thAnnual Congress of the Iranian Psychiatrists Association.2016.</w:t>
      </w:r>
    </w:p>
    <w:p w14:paraId="4E373658" w14:textId="77777777" w:rsidR="001247E3" w:rsidRPr="00C2602E" w:rsidRDefault="001247E3" w:rsidP="001247E3">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2  Nazanin"/>
          <w:color w:val="auto"/>
          <w:sz w:val="28"/>
          <w:szCs w:val="28"/>
          <w:u w:val="none"/>
        </w:rPr>
      </w:pPr>
      <w:r w:rsidRPr="00C2602E">
        <w:rPr>
          <w:rStyle w:val="Hyperlink"/>
          <w:rFonts w:asciiTheme="majorBidi" w:hAnsiTheme="majorBidi" w:cs="2  Nazanin"/>
          <w:color w:val="auto"/>
          <w:sz w:val="28"/>
          <w:szCs w:val="28"/>
          <w:u w:val="none"/>
        </w:rPr>
        <w:t>Golshani S, F</w:t>
      </w:r>
      <w:hyperlink r:id="rId93" w:history="1">
        <w:r w:rsidRPr="00C2602E">
          <w:rPr>
            <w:rStyle w:val="Hyperlink"/>
            <w:rFonts w:asciiTheme="majorBidi" w:hAnsiTheme="majorBidi" w:cs="2  Nazanin"/>
            <w:color w:val="auto"/>
            <w:sz w:val="28"/>
            <w:szCs w:val="28"/>
            <w:u w:val="none"/>
          </w:rPr>
          <w:t xml:space="preserve">arnia V, Tatari F, Alikhani M, Jalali A &amp; Moradi M. </w:t>
        </w:r>
      </w:hyperlink>
      <w:hyperlink r:id="rId94" w:history="1">
        <w:r w:rsidRPr="00C2602E">
          <w:rPr>
            <w:rStyle w:val="Hyperlink"/>
            <w:rFonts w:asciiTheme="majorBidi" w:hAnsiTheme="majorBidi" w:cs="2  Nazanin"/>
            <w:color w:val="auto"/>
            <w:sz w:val="28"/>
            <w:szCs w:val="28"/>
            <w:u w:val="none"/>
          </w:rPr>
          <w:t>Comparison of Mental Health between Women with Smoker Spouses and Women with Non-Smoker Spouses</w:t>
        </w:r>
      </w:hyperlink>
      <w:r w:rsidRPr="00C2602E">
        <w:rPr>
          <w:rStyle w:val="Hyperlink"/>
          <w:rFonts w:asciiTheme="majorBidi" w:hAnsiTheme="majorBidi" w:cs="2  Nazanin"/>
          <w:color w:val="auto"/>
          <w:sz w:val="28"/>
          <w:szCs w:val="28"/>
          <w:u w:val="none"/>
        </w:rPr>
        <w:t>. 9th International Congress of addiction Science, Tehran, Iran (2015)</w:t>
      </w:r>
    </w:p>
    <w:p w14:paraId="372CB346" w14:textId="77777777" w:rsidR="001247E3" w:rsidRPr="00C2602E" w:rsidRDefault="001247E3" w:rsidP="001247E3">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2  Nazanin"/>
          <w:color w:val="auto"/>
          <w:sz w:val="28"/>
          <w:szCs w:val="28"/>
          <w:u w:val="none"/>
        </w:rPr>
      </w:pPr>
      <w:r w:rsidRPr="00C2602E">
        <w:rPr>
          <w:rStyle w:val="Hyperlink"/>
          <w:rFonts w:asciiTheme="majorBidi" w:hAnsiTheme="majorBidi" w:cs="2  Nazanin"/>
          <w:color w:val="auto"/>
          <w:sz w:val="28"/>
          <w:szCs w:val="28"/>
          <w:u w:val="none"/>
        </w:rPr>
        <w:t>Golshani S, F</w:t>
      </w:r>
      <w:hyperlink r:id="rId95" w:history="1">
        <w:r w:rsidRPr="00C2602E">
          <w:rPr>
            <w:rStyle w:val="Hyperlink"/>
            <w:rFonts w:asciiTheme="majorBidi" w:hAnsiTheme="majorBidi" w:cs="2  Nazanin"/>
            <w:color w:val="auto"/>
            <w:sz w:val="28"/>
            <w:szCs w:val="28"/>
            <w:u w:val="none"/>
          </w:rPr>
          <w:t xml:space="preserve">arnia V, Davarinejad O, Alikhani M, Jalali A &amp; Moradi M </w:t>
        </w:r>
      </w:hyperlink>
      <w:hyperlink r:id="rId96" w:history="1">
        <w:r w:rsidRPr="00C2602E">
          <w:rPr>
            <w:rStyle w:val="Hyperlink"/>
            <w:rFonts w:asciiTheme="majorBidi" w:hAnsiTheme="majorBidi" w:cs="2  Nazanin"/>
            <w:color w:val="auto"/>
            <w:sz w:val="28"/>
            <w:szCs w:val="28"/>
            <w:u w:val="none"/>
          </w:rPr>
          <w:t>Assessment of adolescents' attitude toward drug abuse and related demographic factors</w:t>
        </w:r>
      </w:hyperlink>
      <w:r w:rsidRPr="00C2602E">
        <w:rPr>
          <w:rStyle w:val="Hyperlink"/>
          <w:rFonts w:asciiTheme="majorBidi" w:hAnsiTheme="majorBidi" w:cs="2  Nazanin"/>
          <w:color w:val="auto"/>
          <w:sz w:val="28"/>
          <w:szCs w:val="28"/>
          <w:u w:val="none"/>
        </w:rPr>
        <w:t>. 9th International Congress of addiction Science, Tehran, Iran (2015).</w:t>
      </w:r>
    </w:p>
    <w:p w14:paraId="48E64E15" w14:textId="77777777" w:rsidR="001247E3" w:rsidRPr="00C2602E" w:rsidRDefault="001247E3" w:rsidP="001247E3">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2  Nazanin"/>
          <w:color w:val="auto"/>
          <w:sz w:val="28"/>
          <w:szCs w:val="28"/>
          <w:u w:val="none"/>
        </w:rPr>
      </w:pPr>
      <w:r w:rsidRPr="00C2602E">
        <w:rPr>
          <w:rStyle w:val="Hyperlink"/>
          <w:rFonts w:asciiTheme="majorBidi" w:hAnsiTheme="majorBidi" w:cs="2  Nazanin"/>
          <w:color w:val="auto"/>
          <w:sz w:val="28"/>
          <w:szCs w:val="28"/>
          <w:u w:val="none"/>
        </w:rPr>
        <w:t>Golshani S, F</w:t>
      </w:r>
      <w:hyperlink r:id="rId97" w:history="1">
        <w:r w:rsidRPr="00C2602E">
          <w:rPr>
            <w:rStyle w:val="Hyperlink"/>
            <w:rFonts w:asciiTheme="majorBidi" w:hAnsiTheme="majorBidi" w:cs="2  Nazanin"/>
            <w:color w:val="auto"/>
            <w:sz w:val="28"/>
            <w:szCs w:val="28"/>
            <w:u w:val="none"/>
          </w:rPr>
          <w:t xml:space="preserve">arnia V, Shakeri J, Alikhani M &amp; Janjani P. </w:t>
        </w:r>
      </w:hyperlink>
      <w:r w:rsidRPr="00C2602E">
        <w:rPr>
          <w:rStyle w:val="Hyperlink"/>
          <w:rFonts w:asciiTheme="majorBidi" w:hAnsiTheme="majorBidi" w:cs="2  Nazanin"/>
          <w:color w:val="auto"/>
          <w:sz w:val="28"/>
          <w:szCs w:val="28"/>
          <w:u w:val="none"/>
        </w:rPr>
        <w:t>Family function and attitude towards substance abuse. First Healthy Family Congress.2014.</w:t>
      </w:r>
    </w:p>
    <w:p w14:paraId="464E6AAC" w14:textId="77777777" w:rsidR="001247E3" w:rsidRPr="00C2602E" w:rsidRDefault="001247E3" w:rsidP="001247E3">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2  Nazanin"/>
          <w:color w:val="auto"/>
          <w:sz w:val="28"/>
          <w:szCs w:val="28"/>
          <w:u w:val="none"/>
        </w:rPr>
      </w:pPr>
      <w:r w:rsidRPr="00C2602E">
        <w:rPr>
          <w:rStyle w:val="Hyperlink"/>
          <w:rFonts w:asciiTheme="majorBidi" w:hAnsiTheme="majorBidi" w:cs="2  Nazanin"/>
          <w:color w:val="auto"/>
          <w:sz w:val="28"/>
          <w:szCs w:val="28"/>
          <w:u w:val="none"/>
        </w:rPr>
        <w:t>Tatari F, Farnia V, Malekshahi S, Abdoli N. The review of the studies on the frequencies of the psychiatric disorders of women in Kermanshah. The first National Congress of Women Contribution in the Development of Health Services in Iran. Kermanshah University of Medical Sciences, 2010.</w:t>
      </w:r>
    </w:p>
    <w:p w14:paraId="495F29AB" w14:textId="77777777" w:rsidR="001247E3" w:rsidRPr="00C2602E" w:rsidRDefault="001247E3" w:rsidP="001247E3">
      <w:pPr>
        <w:pStyle w:val="ListParagraph"/>
        <w:numPr>
          <w:ilvl w:val="0"/>
          <w:numId w:val="7"/>
        </w:numPr>
        <w:pBdr>
          <w:bottom w:val="single" w:sz="6" w:space="15" w:color="DDDDDD"/>
        </w:pBdr>
        <w:shd w:val="clear" w:color="auto" w:fill="FFFFFF"/>
        <w:spacing w:before="100" w:beforeAutospacing="1" w:line="360" w:lineRule="auto"/>
        <w:jc w:val="both"/>
        <w:rPr>
          <w:rStyle w:val="Hyperlink"/>
          <w:rFonts w:asciiTheme="majorBidi" w:hAnsiTheme="majorBidi" w:cs="2  Nazanin"/>
          <w:color w:val="auto"/>
          <w:sz w:val="28"/>
          <w:szCs w:val="28"/>
          <w:u w:val="none"/>
        </w:rPr>
      </w:pPr>
      <w:r w:rsidRPr="00C2602E">
        <w:rPr>
          <w:rStyle w:val="Hyperlink"/>
          <w:rFonts w:asciiTheme="majorBidi" w:hAnsiTheme="majorBidi" w:cs="2  Nazanin"/>
          <w:color w:val="auto"/>
          <w:sz w:val="28"/>
          <w:szCs w:val="28"/>
          <w:u w:val="none"/>
        </w:rPr>
        <w:t>Tatari F, Farnia V, Shakeri J, Malekshahi S, Abdoli N, Abdoli Gh. Psychosis in elderly: A review of psychotic disorders in old-age patients hospitalized in Kermanshah Farabi Hospital. National Congress on Aging and Health. Kermanshah 2013.</w:t>
      </w:r>
    </w:p>
    <w:p w14:paraId="1FBF5054" w14:textId="40617C35" w:rsidR="008328BD" w:rsidRPr="00C2602E" w:rsidRDefault="001C0499" w:rsidP="002E6B22">
      <w:pPr>
        <w:pStyle w:val="Heading1"/>
        <w:shd w:val="clear" w:color="auto" w:fill="666699"/>
        <w:spacing w:before="240" w:beforeAutospacing="0"/>
        <w:rPr>
          <w:rFonts w:asciiTheme="majorBidi" w:hAnsiTheme="majorBidi" w:cs="2  Nazanin"/>
          <w:color w:val="FFFFFF" w:themeColor="background1"/>
          <w:u w:val="none"/>
          <w:rtl/>
          <w:lang w:bidi="fa-IR"/>
        </w:rPr>
      </w:pPr>
      <w:r w:rsidRPr="00C2602E">
        <w:rPr>
          <w:rFonts w:asciiTheme="majorBidi" w:hAnsiTheme="majorBidi" w:cs="2  Nazanin" w:hint="cs"/>
          <w:color w:val="FFFFFF" w:themeColor="background1"/>
          <w:u w:val="none"/>
          <w:rtl/>
          <w:lang w:bidi="fa-IR"/>
        </w:rPr>
        <w:t>كتاب ها</w:t>
      </w:r>
    </w:p>
    <w:p w14:paraId="162FEB3A" w14:textId="099DA2E7" w:rsidR="001C0499" w:rsidRPr="00C2602E" w:rsidRDefault="002E6B22" w:rsidP="00C2602E">
      <w:pPr>
        <w:pStyle w:val="ListParagraph"/>
        <w:numPr>
          <w:ilvl w:val="0"/>
          <w:numId w:val="8"/>
        </w:numPr>
        <w:tabs>
          <w:tab w:val="right" w:pos="360"/>
        </w:tabs>
        <w:autoSpaceDE w:val="0"/>
        <w:autoSpaceDN w:val="0"/>
        <w:bidi/>
        <w:adjustRightInd w:val="0"/>
        <w:spacing w:before="240" w:after="100" w:afterAutospacing="1" w:line="360" w:lineRule="auto"/>
        <w:jc w:val="both"/>
        <w:rPr>
          <w:rFonts w:asciiTheme="majorBidi" w:hAnsiTheme="majorBidi" w:cs="2  Nazanin"/>
          <w:sz w:val="28"/>
          <w:szCs w:val="28"/>
          <w:rtl/>
        </w:rPr>
      </w:pPr>
      <w:r>
        <w:rPr>
          <w:rFonts w:asciiTheme="majorBidi" w:hAnsiTheme="majorBidi" w:cs="2  Nazanin" w:hint="cs"/>
          <w:sz w:val="28"/>
          <w:szCs w:val="28"/>
          <w:rtl/>
        </w:rPr>
        <w:t>م</w:t>
      </w:r>
      <w:r w:rsidR="001C0499" w:rsidRPr="00C2602E">
        <w:rPr>
          <w:rFonts w:asciiTheme="majorBidi" w:hAnsiTheme="majorBidi" w:cs="2  Nazanin"/>
          <w:sz w:val="28"/>
          <w:szCs w:val="28"/>
          <w:rtl/>
        </w:rPr>
        <w:t>جموعه سوالات بورد و پره بورد روانپزشک</w:t>
      </w:r>
      <w:r w:rsidR="001C0499" w:rsidRPr="00C2602E">
        <w:rPr>
          <w:rFonts w:asciiTheme="majorBidi" w:hAnsiTheme="majorBidi" w:cs="2  Nazanin" w:hint="cs"/>
          <w:sz w:val="28"/>
          <w:szCs w:val="28"/>
          <w:rtl/>
        </w:rPr>
        <w:t>ی</w:t>
      </w:r>
      <w:r w:rsidR="001C0499" w:rsidRPr="00C2602E">
        <w:rPr>
          <w:rFonts w:asciiTheme="majorBidi" w:hAnsiTheme="majorBidi" w:cs="2  Nazanin"/>
          <w:sz w:val="28"/>
          <w:szCs w:val="28"/>
          <w:rtl/>
        </w:rPr>
        <w:t xml:space="preserve"> با پاسخ تشر</w:t>
      </w:r>
      <w:r w:rsidR="001C0499" w:rsidRPr="00C2602E">
        <w:rPr>
          <w:rFonts w:asciiTheme="majorBidi" w:hAnsiTheme="majorBidi" w:cs="2  Nazanin" w:hint="cs"/>
          <w:sz w:val="28"/>
          <w:szCs w:val="28"/>
          <w:rtl/>
        </w:rPr>
        <w:t>ی</w:t>
      </w:r>
      <w:r w:rsidR="001C0499" w:rsidRPr="00C2602E">
        <w:rPr>
          <w:rFonts w:asciiTheme="majorBidi" w:hAnsiTheme="majorBidi" w:cs="2  Nazanin" w:hint="eastAsia"/>
          <w:sz w:val="28"/>
          <w:szCs w:val="28"/>
          <w:rtl/>
        </w:rPr>
        <w:t>ح</w:t>
      </w:r>
      <w:r w:rsidR="001C0499" w:rsidRPr="00C2602E">
        <w:rPr>
          <w:rFonts w:asciiTheme="majorBidi" w:hAnsiTheme="majorBidi" w:cs="2  Nazanin" w:hint="cs"/>
          <w:sz w:val="28"/>
          <w:szCs w:val="28"/>
          <w:rtl/>
        </w:rPr>
        <w:t>ی</w:t>
      </w:r>
      <w:r w:rsidR="001C0499" w:rsidRPr="00C2602E">
        <w:rPr>
          <w:rFonts w:asciiTheme="majorBidi" w:hAnsiTheme="majorBidi" w:cs="2  Nazanin"/>
          <w:sz w:val="28"/>
          <w:szCs w:val="28"/>
          <w:rtl/>
        </w:rPr>
        <w:t xml:space="preserve"> 1387-1389</w:t>
      </w:r>
    </w:p>
    <w:p w14:paraId="475FCC8A" w14:textId="1B70C3D6" w:rsidR="001C0499" w:rsidRPr="00C2602E" w:rsidRDefault="001C0499" w:rsidP="00C2602E">
      <w:pPr>
        <w:pStyle w:val="ListParagraph"/>
        <w:numPr>
          <w:ilvl w:val="0"/>
          <w:numId w:val="8"/>
        </w:numPr>
        <w:tabs>
          <w:tab w:val="right" w:pos="360"/>
        </w:tabs>
        <w:autoSpaceDE w:val="0"/>
        <w:autoSpaceDN w:val="0"/>
        <w:bidi/>
        <w:adjustRightInd w:val="0"/>
        <w:spacing w:before="240" w:after="100" w:afterAutospacing="1" w:line="360" w:lineRule="auto"/>
        <w:jc w:val="both"/>
        <w:rPr>
          <w:rFonts w:asciiTheme="majorBidi" w:hAnsiTheme="majorBidi" w:cs="2  Nazanin"/>
          <w:sz w:val="28"/>
          <w:szCs w:val="28"/>
          <w:rtl/>
        </w:rPr>
      </w:pPr>
      <w:r w:rsidRPr="00C2602E">
        <w:rPr>
          <w:rFonts w:asciiTheme="majorBidi" w:hAnsiTheme="majorBidi" w:cs="2  Nazanin"/>
          <w:sz w:val="28"/>
          <w:szCs w:val="28"/>
          <w:rtl/>
        </w:rPr>
        <w:t>مجموعه سوالات بورد روانپزشک</w:t>
      </w:r>
      <w:r w:rsidRPr="00C2602E">
        <w:rPr>
          <w:rFonts w:asciiTheme="majorBidi" w:hAnsiTheme="majorBidi" w:cs="2  Nazanin" w:hint="cs"/>
          <w:sz w:val="28"/>
          <w:szCs w:val="28"/>
          <w:rtl/>
        </w:rPr>
        <w:t>ی</w:t>
      </w:r>
      <w:r w:rsidRPr="00C2602E">
        <w:rPr>
          <w:rFonts w:asciiTheme="majorBidi" w:hAnsiTheme="majorBidi" w:cs="2  Nazanin"/>
          <w:sz w:val="28"/>
          <w:szCs w:val="28"/>
          <w:rtl/>
        </w:rPr>
        <w:t xml:space="preserve"> با پاسخ تشر</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ح</w:t>
      </w:r>
      <w:r w:rsidRPr="00C2602E">
        <w:rPr>
          <w:rFonts w:asciiTheme="majorBidi" w:hAnsiTheme="majorBidi" w:cs="2  Nazanin" w:hint="cs"/>
          <w:sz w:val="28"/>
          <w:szCs w:val="28"/>
          <w:rtl/>
        </w:rPr>
        <w:t>ی</w:t>
      </w:r>
      <w:r w:rsidRPr="00C2602E">
        <w:rPr>
          <w:rFonts w:asciiTheme="majorBidi" w:hAnsiTheme="majorBidi" w:cs="2  Nazanin"/>
          <w:sz w:val="28"/>
          <w:szCs w:val="28"/>
          <w:rtl/>
        </w:rPr>
        <w:t xml:space="preserve"> 1391</w:t>
      </w:r>
    </w:p>
    <w:p w14:paraId="3B3E6073" w14:textId="1F83B984" w:rsidR="001C0499" w:rsidRPr="00C2602E" w:rsidRDefault="001C0499" w:rsidP="00C2602E">
      <w:pPr>
        <w:pStyle w:val="ListParagraph"/>
        <w:numPr>
          <w:ilvl w:val="0"/>
          <w:numId w:val="8"/>
        </w:numPr>
        <w:tabs>
          <w:tab w:val="right" w:pos="360"/>
        </w:tabs>
        <w:autoSpaceDE w:val="0"/>
        <w:autoSpaceDN w:val="0"/>
        <w:bidi/>
        <w:adjustRightInd w:val="0"/>
        <w:spacing w:before="240" w:after="100" w:afterAutospacing="1" w:line="360" w:lineRule="auto"/>
        <w:jc w:val="both"/>
        <w:rPr>
          <w:rFonts w:asciiTheme="majorBidi" w:hAnsiTheme="majorBidi" w:cs="2  Nazanin"/>
          <w:sz w:val="28"/>
          <w:szCs w:val="28"/>
        </w:rPr>
      </w:pPr>
      <w:r w:rsidRPr="00C2602E">
        <w:rPr>
          <w:rFonts w:asciiTheme="majorBidi" w:hAnsiTheme="majorBidi" w:cs="2  Nazanin"/>
          <w:sz w:val="28"/>
          <w:szCs w:val="28"/>
          <w:rtl/>
        </w:rPr>
        <w:t>مجموعه سوالات بورد روانپزشک</w:t>
      </w:r>
      <w:r w:rsidRPr="00C2602E">
        <w:rPr>
          <w:rFonts w:asciiTheme="majorBidi" w:hAnsiTheme="majorBidi" w:cs="2  Nazanin" w:hint="cs"/>
          <w:sz w:val="28"/>
          <w:szCs w:val="28"/>
          <w:rtl/>
        </w:rPr>
        <w:t>ی</w:t>
      </w:r>
      <w:r w:rsidRPr="00C2602E">
        <w:rPr>
          <w:rFonts w:asciiTheme="majorBidi" w:hAnsiTheme="majorBidi" w:cs="2  Nazanin"/>
          <w:sz w:val="28"/>
          <w:szCs w:val="28"/>
          <w:rtl/>
        </w:rPr>
        <w:t xml:space="preserve"> با پاسخ تشر</w:t>
      </w:r>
      <w:r w:rsidRPr="00C2602E">
        <w:rPr>
          <w:rFonts w:asciiTheme="majorBidi" w:hAnsiTheme="majorBidi" w:cs="2  Nazanin" w:hint="cs"/>
          <w:sz w:val="28"/>
          <w:szCs w:val="28"/>
          <w:rtl/>
        </w:rPr>
        <w:t>ی</w:t>
      </w:r>
      <w:r w:rsidRPr="00C2602E">
        <w:rPr>
          <w:rFonts w:asciiTheme="majorBidi" w:hAnsiTheme="majorBidi" w:cs="2  Nazanin" w:hint="eastAsia"/>
          <w:sz w:val="28"/>
          <w:szCs w:val="28"/>
          <w:rtl/>
        </w:rPr>
        <w:t>ح</w:t>
      </w:r>
      <w:r w:rsidRPr="00C2602E">
        <w:rPr>
          <w:rFonts w:asciiTheme="majorBidi" w:hAnsiTheme="majorBidi" w:cs="2  Nazanin" w:hint="cs"/>
          <w:sz w:val="28"/>
          <w:szCs w:val="28"/>
          <w:rtl/>
        </w:rPr>
        <w:t>ی</w:t>
      </w:r>
      <w:r w:rsidRPr="00C2602E">
        <w:rPr>
          <w:rFonts w:asciiTheme="majorBidi" w:hAnsiTheme="majorBidi" w:cs="2  Nazanin"/>
          <w:sz w:val="28"/>
          <w:szCs w:val="28"/>
          <w:rtl/>
        </w:rPr>
        <w:t xml:space="preserve"> 1392</w:t>
      </w:r>
    </w:p>
    <w:p w14:paraId="53FB05AA" w14:textId="26C52893" w:rsidR="001C0499" w:rsidRPr="00C2602E" w:rsidRDefault="001C0499" w:rsidP="00C2602E">
      <w:pPr>
        <w:pStyle w:val="ListParagraph"/>
        <w:numPr>
          <w:ilvl w:val="0"/>
          <w:numId w:val="8"/>
        </w:numPr>
        <w:tabs>
          <w:tab w:val="right" w:pos="360"/>
        </w:tabs>
        <w:autoSpaceDE w:val="0"/>
        <w:autoSpaceDN w:val="0"/>
        <w:bidi/>
        <w:adjustRightInd w:val="0"/>
        <w:spacing w:before="240" w:after="100" w:afterAutospacing="1" w:line="360" w:lineRule="auto"/>
        <w:jc w:val="both"/>
        <w:rPr>
          <w:rFonts w:asciiTheme="majorBidi" w:hAnsiTheme="majorBidi" w:cs="2  Nazanin"/>
          <w:sz w:val="28"/>
          <w:szCs w:val="28"/>
        </w:rPr>
      </w:pPr>
      <w:r w:rsidRPr="00C2602E">
        <w:rPr>
          <w:rFonts w:asciiTheme="majorBidi" w:hAnsiTheme="majorBidi" w:cs="2  Nazanin" w:hint="cs"/>
          <w:sz w:val="28"/>
          <w:szCs w:val="28"/>
          <w:rtl/>
          <w:lang w:bidi="fa-IR"/>
        </w:rPr>
        <w:t>روانپريشي ناشي از مصرف آمفتامين</w:t>
      </w:r>
      <w:r w:rsidR="0050789D" w:rsidRPr="00C2602E">
        <w:rPr>
          <w:rFonts w:asciiTheme="majorBidi" w:hAnsiTheme="majorBidi" w:cs="2  Nazanin" w:hint="cs"/>
          <w:sz w:val="28"/>
          <w:szCs w:val="28"/>
          <w:rtl/>
          <w:lang w:bidi="fa-IR"/>
        </w:rPr>
        <w:t xml:space="preserve">، نوروپاتولوژي اعتياد به مواد مخدر و سو </w:t>
      </w:r>
      <w:r w:rsidR="003A6D09" w:rsidRPr="00C2602E">
        <w:rPr>
          <w:rFonts w:asciiTheme="majorBidi" w:hAnsiTheme="majorBidi" w:cs="2  Nazanin" w:hint="cs"/>
          <w:sz w:val="28"/>
          <w:szCs w:val="28"/>
          <w:rtl/>
          <w:lang w:bidi="fa-IR"/>
        </w:rPr>
        <w:t>مصرف</w:t>
      </w:r>
      <w:r w:rsidR="0050789D" w:rsidRPr="00C2602E">
        <w:rPr>
          <w:rFonts w:asciiTheme="majorBidi" w:hAnsiTheme="majorBidi" w:cs="2  Nazanin" w:hint="cs"/>
          <w:sz w:val="28"/>
          <w:szCs w:val="28"/>
          <w:rtl/>
          <w:lang w:bidi="fa-IR"/>
        </w:rPr>
        <w:t xml:space="preserve"> مواد </w:t>
      </w:r>
      <w:r w:rsidR="001E052F" w:rsidRPr="00C2602E">
        <w:rPr>
          <w:rFonts w:asciiTheme="majorBidi" w:hAnsiTheme="majorBidi" w:cs="2  Nazanin"/>
          <w:sz w:val="28"/>
          <w:szCs w:val="28"/>
        </w:rPr>
        <w:t xml:space="preserve"> </w:t>
      </w:r>
    </w:p>
    <w:p w14:paraId="60A32E3E" w14:textId="77777777" w:rsidR="0050789D" w:rsidRPr="00C2602E" w:rsidRDefault="0050789D" w:rsidP="002A5A4F">
      <w:pPr>
        <w:pStyle w:val="ListParagraph"/>
        <w:tabs>
          <w:tab w:val="right" w:pos="360"/>
        </w:tabs>
        <w:autoSpaceDE w:val="0"/>
        <w:autoSpaceDN w:val="0"/>
        <w:adjustRightInd w:val="0"/>
        <w:spacing w:before="240" w:after="100" w:afterAutospacing="1" w:line="360" w:lineRule="auto"/>
        <w:ind w:left="1080"/>
        <w:jc w:val="both"/>
        <w:rPr>
          <w:rFonts w:asciiTheme="majorBidi" w:hAnsiTheme="majorBidi" w:cs="2  Nazanin"/>
          <w:sz w:val="28"/>
          <w:szCs w:val="28"/>
        </w:rPr>
      </w:pPr>
    </w:p>
    <w:p w14:paraId="6AD5CDAD" w14:textId="77777777" w:rsidR="00DD4BC7" w:rsidRPr="00C2602E" w:rsidRDefault="000C260D" w:rsidP="00164216">
      <w:pPr>
        <w:tabs>
          <w:tab w:val="num" w:pos="1440"/>
        </w:tabs>
        <w:autoSpaceDE w:val="0"/>
        <w:autoSpaceDN w:val="0"/>
        <w:adjustRightInd w:val="0"/>
        <w:spacing w:before="240" w:after="100" w:afterAutospacing="1"/>
        <w:jc w:val="both"/>
        <w:rPr>
          <w:rFonts w:asciiTheme="majorBidi" w:hAnsiTheme="majorBidi" w:cs="2  Nazanin"/>
          <w:i/>
          <w:iCs/>
          <w:sz w:val="28"/>
          <w:szCs w:val="28"/>
        </w:rPr>
      </w:pPr>
      <w:r w:rsidRPr="00C2602E">
        <w:rPr>
          <w:rFonts w:asciiTheme="majorBidi" w:hAnsiTheme="majorBidi" w:cs="2  Nazanin"/>
          <w:i/>
          <w:iCs/>
          <w:sz w:val="28"/>
          <w:szCs w:val="28"/>
        </w:rPr>
        <w:t>.</w:t>
      </w:r>
    </w:p>
    <w:p w14:paraId="27405AD0" w14:textId="3FF6453F" w:rsidR="008328BD" w:rsidRPr="00C2602E" w:rsidRDefault="001E052F">
      <w:pPr>
        <w:pStyle w:val="Heading1"/>
        <w:shd w:val="clear" w:color="auto" w:fill="666699"/>
        <w:spacing w:before="240" w:beforeAutospacing="0"/>
        <w:rPr>
          <w:rFonts w:asciiTheme="majorBidi" w:hAnsiTheme="majorBidi" w:cs="2  Nazanin"/>
          <w:color w:val="FFFFFF" w:themeColor="background1"/>
          <w:u w:val="none"/>
          <w:lang w:bidi="fa-IR"/>
        </w:rPr>
      </w:pPr>
      <w:r w:rsidRPr="00C2602E">
        <w:rPr>
          <w:rFonts w:asciiTheme="majorBidi" w:hAnsiTheme="majorBidi" w:cs="2  Nazanin" w:hint="cs"/>
          <w:color w:val="FFFFFF" w:themeColor="background1"/>
          <w:u w:val="none"/>
          <w:rtl/>
          <w:lang w:bidi="fa-IR"/>
        </w:rPr>
        <w:t xml:space="preserve">دوره هاي آموزشي </w:t>
      </w:r>
    </w:p>
    <w:p w14:paraId="6AE8A5DE" w14:textId="77777777" w:rsidR="008638A3" w:rsidRPr="00C2602E" w:rsidRDefault="008638A3" w:rsidP="008638A3">
      <w:pPr>
        <w:rPr>
          <w:rFonts w:asciiTheme="majorBidi" w:hAnsiTheme="majorBidi" w:cs="2  Nazanin"/>
          <w:b/>
          <w:bCs/>
          <w:sz w:val="28"/>
          <w:szCs w:val="28"/>
          <w:lang w:bidi="fa-IR"/>
        </w:rPr>
      </w:pPr>
    </w:p>
    <w:p w14:paraId="18759A92" w14:textId="666D7FD5" w:rsidR="001F7310" w:rsidRPr="00C2602E" w:rsidRDefault="001F7310" w:rsidP="00AD2E4E">
      <w:pPr>
        <w:pStyle w:val="ListParagraph"/>
        <w:ind w:left="780"/>
        <w:rPr>
          <w:rFonts w:asciiTheme="majorBidi" w:hAnsiTheme="majorBidi" w:cs="2  Nazanin"/>
          <w:sz w:val="28"/>
          <w:szCs w:val="28"/>
          <w:lang w:bidi="fa-IR"/>
        </w:rPr>
      </w:pPr>
      <w:r w:rsidRPr="00C2602E">
        <w:rPr>
          <w:rFonts w:asciiTheme="majorBidi" w:hAnsiTheme="majorBidi" w:cs="2  Nazanin"/>
          <w:sz w:val="28"/>
          <w:szCs w:val="28"/>
          <w:lang w:bidi="fa-IR"/>
        </w:rPr>
        <w:tab/>
      </w:r>
    </w:p>
    <w:p w14:paraId="1634BA4E" w14:textId="77777777" w:rsidR="00B26059" w:rsidRPr="00C2602E" w:rsidRDefault="00B26059" w:rsidP="00B26059">
      <w:pPr>
        <w:pStyle w:val="ListParagraph"/>
        <w:rPr>
          <w:rFonts w:asciiTheme="majorBidi" w:hAnsiTheme="majorBidi" w:cs="2  Nazanin"/>
          <w:sz w:val="28"/>
          <w:szCs w:val="28"/>
          <w:lang w:bidi="fa-IR"/>
        </w:rPr>
      </w:pPr>
    </w:p>
    <w:p w14:paraId="38CC71C1" w14:textId="436C947C" w:rsidR="00B26059" w:rsidRPr="00C2602E" w:rsidRDefault="00B26059" w:rsidP="00C2602E">
      <w:pPr>
        <w:pStyle w:val="ListParagraph"/>
        <w:numPr>
          <w:ilvl w:val="0"/>
          <w:numId w:val="1"/>
        </w:numPr>
        <w:bidi/>
        <w:rPr>
          <w:rFonts w:asciiTheme="majorBidi" w:hAnsiTheme="majorBidi" w:cs="2  Nazanin"/>
          <w:sz w:val="28"/>
          <w:szCs w:val="28"/>
          <w:lang w:bidi="fa-IR"/>
        </w:rPr>
      </w:pPr>
      <w:r w:rsidRPr="00C2602E">
        <w:rPr>
          <w:rFonts w:asciiTheme="majorBidi" w:hAnsiTheme="majorBidi" w:cs="2  Nazanin" w:hint="cs"/>
          <w:sz w:val="28"/>
          <w:szCs w:val="28"/>
          <w:rtl/>
          <w:lang w:bidi="fa-IR"/>
        </w:rPr>
        <w:t>پيشگيري و درمان اعتياد، دانشگاه علوم پزشكي تهران</w:t>
      </w:r>
      <w:r w:rsidR="00D0596B">
        <w:rPr>
          <w:rFonts w:asciiTheme="majorBidi" w:hAnsiTheme="majorBidi" w:cs="2  Nazanin" w:hint="cs"/>
          <w:sz w:val="28"/>
          <w:szCs w:val="28"/>
          <w:rtl/>
          <w:lang w:bidi="fa-IR"/>
        </w:rPr>
        <w:t xml:space="preserve"> 1386</w:t>
      </w:r>
    </w:p>
    <w:p w14:paraId="47FEC2DF" w14:textId="77777777" w:rsidR="00B26059" w:rsidRPr="00C2602E" w:rsidRDefault="00B26059" w:rsidP="00C2602E">
      <w:pPr>
        <w:pStyle w:val="ListParagraph"/>
        <w:bidi/>
        <w:rPr>
          <w:rFonts w:asciiTheme="majorBidi" w:hAnsiTheme="majorBidi" w:cs="2  Nazanin"/>
          <w:sz w:val="28"/>
          <w:szCs w:val="28"/>
          <w:lang w:bidi="fa-IR"/>
        </w:rPr>
      </w:pPr>
    </w:p>
    <w:p w14:paraId="4E485557" w14:textId="2A0DB295" w:rsidR="00B26059" w:rsidRPr="00C2602E" w:rsidRDefault="00B26059" w:rsidP="00C2602E">
      <w:pPr>
        <w:pStyle w:val="ListParagraph"/>
        <w:numPr>
          <w:ilvl w:val="0"/>
          <w:numId w:val="1"/>
        </w:numPr>
        <w:bidi/>
        <w:rPr>
          <w:rFonts w:asciiTheme="majorBidi" w:hAnsiTheme="majorBidi" w:cs="2  Nazanin"/>
          <w:sz w:val="28"/>
          <w:szCs w:val="28"/>
          <w:lang w:bidi="fa-IR"/>
        </w:rPr>
      </w:pPr>
      <w:r w:rsidRPr="00C2602E">
        <w:rPr>
          <w:rFonts w:asciiTheme="majorBidi" w:hAnsiTheme="majorBidi" w:cs="2  Nazanin" w:hint="cs"/>
          <w:sz w:val="28"/>
          <w:szCs w:val="28"/>
          <w:rtl/>
          <w:lang w:bidi="fa-IR"/>
        </w:rPr>
        <w:t>كارگاه</w:t>
      </w:r>
      <w:r w:rsidR="00E736B5">
        <w:rPr>
          <w:rFonts w:asciiTheme="majorBidi" w:hAnsiTheme="majorBidi" w:cs="2  Nazanin" w:hint="cs"/>
          <w:sz w:val="28"/>
          <w:szCs w:val="28"/>
          <w:rtl/>
          <w:lang w:bidi="fa-IR"/>
        </w:rPr>
        <w:t xml:space="preserve"> های</w:t>
      </w:r>
      <w:r w:rsidRPr="00C2602E">
        <w:rPr>
          <w:rFonts w:asciiTheme="majorBidi" w:hAnsiTheme="majorBidi" w:cs="2  Nazanin" w:hint="cs"/>
          <w:sz w:val="28"/>
          <w:szCs w:val="28"/>
          <w:rtl/>
          <w:lang w:bidi="fa-IR"/>
        </w:rPr>
        <w:t xml:space="preserve"> آموزشي، پزشكي مبتني بر شواهد، دانشگاه علوم پزشكي كرمانشاه 1390</w:t>
      </w:r>
    </w:p>
    <w:p w14:paraId="1667A5A5" w14:textId="77777777" w:rsidR="00B26059" w:rsidRPr="00C2602E" w:rsidRDefault="00B26059" w:rsidP="00C2602E">
      <w:pPr>
        <w:pStyle w:val="ListParagraph"/>
        <w:bidi/>
        <w:rPr>
          <w:rFonts w:asciiTheme="majorBidi" w:hAnsiTheme="majorBidi" w:cs="2  Nazanin"/>
          <w:sz w:val="28"/>
          <w:szCs w:val="28"/>
          <w:lang w:bidi="fa-IR"/>
        </w:rPr>
      </w:pPr>
    </w:p>
    <w:p w14:paraId="74D47A60" w14:textId="37CF31B4" w:rsidR="00B26059" w:rsidRPr="00C2602E" w:rsidRDefault="00B26059" w:rsidP="00C2602E">
      <w:pPr>
        <w:pStyle w:val="ListParagraph"/>
        <w:numPr>
          <w:ilvl w:val="0"/>
          <w:numId w:val="1"/>
        </w:numPr>
        <w:bidi/>
        <w:rPr>
          <w:rFonts w:asciiTheme="majorBidi" w:hAnsiTheme="majorBidi" w:cs="2  Nazanin"/>
          <w:sz w:val="28"/>
          <w:szCs w:val="28"/>
          <w:lang w:bidi="fa-IR"/>
        </w:rPr>
      </w:pPr>
      <w:r w:rsidRPr="00C2602E">
        <w:rPr>
          <w:rFonts w:asciiTheme="majorBidi" w:hAnsiTheme="majorBidi" w:cs="2  Nazanin" w:hint="cs"/>
          <w:sz w:val="28"/>
          <w:szCs w:val="28"/>
          <w:rtl/>
          <w:lang w:bidi="fa-IR"/>
        </w:rPr>
        <w:t>كارگاه مقاله نويسي، دانشگاه علوم پزسكي كرمانشاه 1388</w:t>
      </w:r>
    </w:p>
    <w:p w14:paraId="39974AA8" w14:textId="77777777" w:rsidR="00B26059" w:rsidRPr="00C2602E" w:rsidRDefault="00B26059" w:rsidP="00C2602E">
      <w:pPr>
        <w:pStyle w:val="ListParagraph"/>
        <w:bidi/>
        <w:rPr>
          <w:rFonts w:asciiTheme="majorBidi" w:hAnsiTheme="majorBidi" w:cs="2  Nazanin"/>
          <w:sz w:val="28"/>
          <w:szCs w:val="28"/>
          <w:lang w:bidi="fa-IR"/>
        </w:rPr>
      </w:pPr>
    </w:p>
    <w:p w14:paraId="22B29F55" w14:textId="2C8A629C" w:rsidR="00B26059" w:rsidRPr="00C2602E" w:rsidRDefault="00B26059" w:rsidP="00C2602E">
      <w:pPr>
        <w:pStyle w:val="ListParagraph"/>
        <w:numPr>
          <w:ilvl w:val="0"/>
          <w:numId w:val="1"/>
        </w:numPr>
        <w:bidi/>
        <w:rPr>
          <w:rFonts w:asciiTheme="majorBidi" w:hAnsiTheme="majorBidi" w:cs="2  Nazanin"/>
          <w:sz w:val="28"/>
          <w:szCs w:val="28"/>
          <w:lang w:bidi="fa-IR"/>
        </w:rPr>
      </w:pPr>
      <w:r w:rsidRPr="00C2602E">
        <w:rPr>
          <w:rFonts w:asciiTheme="majorBidi" w:hAnsiTheme="majorBidi" w:cs="2  Nazanin" w:hint="cs"/>
          <w:sz w:val="28"/>
          <w:szCs w:val="28"/>
          <w:rtl/>
          <w:lang w:bidi="fa-IR"/>
        </w:rPr>
        <w:t>كارگاه روش هاي تدريس، دانشگاه علوم پزشكي كرمانشاه 1389</w:t>
      </w:r>
    </w:p>
    <w:p w14:paraId="1515233C" w14:textId="77777777" w:rsidR="00B26059" w:rsidRPr="00C2602E" w:rsidRDefault="00B26059" w:rsidP="00C2602E">
      <w:pPr>
        <w:pStyle w:val="ListParagraph"/>
        <w:bidi/>
        <w:rPr>
          <w:rFonts w:asciiTheme="majorBidi" w:hAnsiTheme="majorBidi" w:cs="2  Nazanin"/>
          <w:sz w:val="28"/>
          <w:szCs w:val="28"/>
          <w:lang w:bidi="fa-IR"/>
        </w:rPr>
      </w:pPr>
    </w:p>
    <w:p w14:paraId="53F5BB09" w14:textId="56C0F68C" w:rsidR="00B26059" w:rsidRPr="00C2602E" w:rsidRDefault="00B26059" w:rsidP="00C2602E">
      <w:pPr>
        <w:pStyle w:val="ListParagraph"/>
        <w:numPr>
          <w:ilvl w:val="0"/>
          <w:numId w:val="1"/>
        </w:numPr>
        <w:bidi/>
        <w:rPr>
          <w:rFonts w:asciiTheme="majorBidi" w:hAnsiTheme="majorBidi" w:cs="2  Nazanin"/>
          <w:sz w:val="28"/>
          <w:szCs w:val="28"/>
          <w:lang w:bidi="fa-IR"/>
        </w:rPr>
      </w:pPr>
      <w:r w:rsidRPr="00C2602E">
        <w:rPr>
          <w:rFonts w:asciiTheme="majorBidi" w:hAnsiTheme="majorBidi" w:cs="2  Nazanin" w:hint="cs"/>
          <w:sz w:val="28"/>
          <w:szCs w:val="28"/>
          <w:rtl/>
          <w:lang w:bidi="fa-IR"/>
        </w:rPr>
        <w:t>هيپنوتيزم باليني، دانشگاه علوم پزشكي تهران 1386</w:t>
      </w:r>
    </w:p>
    <w:p w14:paraId="1C5E884B" w14:textId="77777777" w:rsidR="00B26059" w:rsidRPr="00C2602E" w:rsidRDefault="00B26059" w:rsidP="00C2602E">
      <w:pPr>
        <w:pStyle w:val="ListParagraph"/>
        <w:bidi/>
        <w:rPr>
          <w:rFonts w:asciiTheme="majorBidi" w:hAnsiTheme="majorBidi" w:cs="2  Nazanin"/>
          <w:sz w:val="28"/>
          <w:szCs w:val="28"/>
          <w:lang w:bidi="fa-IR"/>
        </w:rPr>
      </w:pPr>
    </w:p>
    <w:p w14:paraId="43BF48F4" w14:textId="70E52357" w:rsidR="00B26059" w:rsidRPr="00C2602E" w:rsidRDefault="00B26059" w:rsidP="00C2602E">
      <w:pPr>
        <w:pStyle w:val="ListParagraph"/>
        <w:numPr>
          <w:ilvl w:val="0"/>
          <w:numId w:val="1"/>
        </w:numPr>
        <w:bidi/>
        <w:rPr>
          <w:rFonts w:asciiTheme="majorBidi" w:hAnsiTheme="majorBidi" w:cs="2  Nazanin"/>
          <w:sz w:val="28"/>
          <w:szCs w:val="28"/>
          <w:lang w:bidi="fa-IR"/>
        </w:rPr>
      </w:pPr>
      <w:r w:rsidRPr="00C2602E">
        <w:rPr>
          <w:rFonts w:asciiTheme="majorBidi" w:hAnsiTheme="majorBidi" w:cs="2  Nazanin" w:hint="cs"/>
          <w:sz w:val="28"/>
          <w:szCs w:val="28"/>
          <w:rtl/>
          <w:lang w:bidi="fa-IR"/>
        </w:rPr>
        <w:t>فلوشيپ پ</w:t>
      </w:r>
      <w:r w:rsidR="00AD2E4E" w:rsidRPr="00C2602E">
        <w:rPr>
          <w:rFonts w:asciiTheme="majorBidi" w:hAnsiTheme="majorBidi" w:cs="2  Nazanin" w:hint="cs"/>
          <w:sz w:val="28"/>
          <w:szCs w:val="28"/>
          <w:rtl/>
          <w:lang w:bidi="fa-IR"/>
        </w:rPr>
        <w:t xml:space="preserve">ژوهشي: دانشگاه بازل، بازل، </w:t>
      </w:r>
      <w:r w:rsidR="00913A7F">
        <w:rPr>
          <w:rFonts w:asciiTheme="majorBidi" w:hAnsiTheme="majorBidi" w:cs="2  Nazanin" w:hint="cs"/>
          <w:sz w:val="28"/>
          <w:szCs w:val="28"/>
          <w:rtl/>
          <w:lang w:bidi="fa-IR"/>
        </w:rPr>
        <w:t xml:space="preserve">سوئیس </w:t>
      </w:r>
      <w:r w:rsidR="00715914">
        <w:rPr>
          <w:rFonts w:asciiTheme="majorBidi" w:hAnsiTheme="majorBidi" w:cs="2  Nazanin" w:hint="cs"/>
          <w:sz w:val="28"/>
          <w:szCs w:val="28"/>
          <w:rtl/>
          <w:lang w:bidi="fa-IR"/>
        </w:rPr>
        <w:t xml:space="preserve"> </w:t>
      </w:r>
      <w:r w:rsidR="007413EA">
        <w:rPr>
          <w:rFonts w:asciiTheme="majorBidi" w:hAnsiTheme="majorBidi" w:cs="2  Nazanin" w:hint="cs"/>
          <w:sz w:val="28"/>
          <w:szCs w:val="28"/>
          <w:rtl/>
          <w:lang w:bidi="fa-IR"/>
        </w:rPr>
        <w:t>1393</w:t>
      </w:r>
    </w:p>
    <w:p w14:paraId="72B79BCB" w14:textId="77777777" w:rsidR="001F7310" w:rsidRPr="00C2602E" w:rsidRDefault="001F7310" w:rsidP="00C2602E">
      <w:pPr>
        <w:bidi/>
        <w:ind w:left="780"/>
        <w:rPr>
          <w:rFonts w:asciiTheme="majorBidi" w:hAnsiTheme="majorBidi" w:cs="2  Nazanin"/>
          <w:sz w:val="28"/>
          <w:szCs w:val="28"/>
          <w:lang w:bidi="fa-IR"/>
        </w:rPr>
      </w:pPr>
    </w:p>
    <w:p w14:paraId="08E0A2E6" w14:textId="77777777" w:rsidR="008328BD" w:rsidRPr="00C2602E" w:rsidRDefault="008328BD" w:rsidP="00C2602E">
      <w:pPr>
        <w:autoSpaceDE w:val="0"/>
        <w:autoSpaceDN w:val="0"/>
        <w:bidi/>
        <w:adjustRightInd w:val="0"/>
        <w:spacing w:before="240" w:after="100" w:afterAutospacing="1"/>
        <w:ind w:left="357"/>
        <w:jc w:val="both"/>
        <w:rPr>
          <w:rFonts w:asciiTheme="majorBidi" w:hAnsiTheme="majorBidi" w:cs="2  Nazanin"/>
          <w:sz w:val="28"/>
          <w:szCs w:val="28"/>
          <w:lang w:bidi="fa-IR"/>
        </w:rPr>
      </w:pPr>
      <w:bookmarkStart w:id="2" w:name="_Hlk90461918"/>
    </w:p>
    <w:p w14:paraId="2CD6179D" w14:textId="39AC39AD" w:rsidR="008328BD" w:rsidRPr="00C2602E" w:rsidRDefault="00AD2E4E" w:rsidP="00EA2524">
      <w:pPr>
        <w:pStyle w:val="Heading1"/>
        <w:shd w:val="clear" w:color="auto" w:fill="666699"/>
        <w:spacing w:before="240" w:beforeAutospacing="0"/>
        <w:jc w:val="left"/>
        <w:rPr>
          <w:rFonts w:asciiTheme="majorBidi" w:hAnsiTheme="majorBidi" w:cs="2  Nazanin"/>
          <w:color w:val="FFFFFF" w:themeColor="background1"/>
          <w:u w:val="none"/>
          <w:rtl/>
          <w:lang w:bidi="fa-IR"/>
        </w:rPr>
      </w:pPr>
      <w:r w:rsidRPr="00C2602E">
        <w:rPr>
          <w:rFonts w:asciiTheme="majorBidi" w:hAnsiTheme="majorBidi" w:cs="2  Nazanin" w:hint="cs"/>
          <w:color w:val="FFFFFF" w:themeColor="background1"/>
          <w:u w:val="none"/>
          <w:rtl/>
          <w:lang w:bidi="fa-IR"/>
        </w:rPr>
        <w:t xml:space="preserve">مشاركت در همايش هاي حرفه اي    </w:t>
      </w:r>
      <w:r w:rsidR="00EA2524">
        <w:rPr>
          <w:rFonts w:asciiTheme="majorBidi" w:hAnsiTheme="majorBidi" w:cs="2  Nazanin" w:hint="cs"/>
          <w:color w:val="FFFFFF" w:themeColor="background1"/>
          <w:u w:val="none"/>
          <w:rtl/>
          <w:lang w:bidi="fa-IR"/>
        </w:rPr>
        <w:t xml:space="preserve"> </w:t>
      </w:r>
      <w:r w:rsidRPr="00C2602E">
        <w:rPr>
          <w:rFonts w:asciiTheme="majorBidi" w:hAnsiTheme="majorBidi" w:cs="2  Nazanin" w:hint="cs"/>
          <w:color w:val="FFFFFF" w:themeColor="background1"/>
          <w:u w:val="none"/>
          <w:rtl/>
          <w:lang w:bidi="fa-IR"/>
        </w:rPr>
        <w:t xml:space="preserve">                                    </w:t>
      </w:r>
      <w:r w:rsidR="005D24C2">
        <w:rPr>
          <w:rFonts w:asciiTheme="majorBidi" w:hAnsiTheme="majorBidi" w:cs="2  Nazanin" w:hint="cs"/>
          <w:color w:val="FFFFFF" w:themeColor="background1"/>
          <w:u w:val="none"/>
          <w:rtl/>
          <w:lang w:bidi="fa-IR"/>
        </w:rPr>
        <w:t xml:space="preserve">  </w:t>
      </w:r>
    </w:p>
    <w:bookmarkEnd w:id="2"/>
    <w:p w14:paraId="1EC610C9" w14:textId="6B5E713B" w:rsidR="00766223" w:rsidRPr="00C2602E" w:rsidRDefault="00766223" w:rsidP="00C2602E">
      <w:pPr>
        <w:pStyle w:val="ListParagraph"/>
        <w:numPr>
          <w:ilvl w:val="0"/>
          <w:numId w:val="10"/>
        </w:numPr>
        <w:autoSpaceDE w:val="0"/>
        <w:autoSpaceDN w:val="0"/>
        <w:bidi/>
        <w:adjustRightInd w:val="0"/>
        <w:spacing w:before="240" w:after="100" w:afterAutospacing="1" w:line="360" w:lineRule="auto"/>
        <w:ind w:left="1077" w:hanging="357"/>
        <w:jc w:val="lowKashida"/>
        <w:rPr>
          <w:rFonts w:asciiTheme="majorBidi" w:hAnsiTheme="majorBidi" w:cs="2  Nazanin"/>
          <w:sz w:val="28"/>
          <w:szCs w:val="28"/>
        </w:rPr>
      </w:pPr>
      <w:r w:rsidRPr="00C2602E">
        <w:rPr>
          <w:rFonts w:asciiTheme="majorBidi" w:hAnsiTheme="majorBidi" w:cs="2  Nazanin" w:hint="cs"/>
          <w:sz w:val="28"/>
          <w:szCs w:val="28"/>
          <w:rtl/>
          <w:lang w:bidi="fa-IR"/>
        </w:rPr>
        <w:t>كنگره سالانه روانپزشكي ايران، 1386</w:t>
      </w:r>
    </w:p>
    <w:p w14:paraId="212AC6BE" w14:textId="7CAC5BC8" w:rsidR="00766223" w:rsidRPr="00C2602E" w:rsidRDefault="00766223" w:rsidP="00C2602E">
      <w:pPr>
        <w:pStyle w:val="ListParagraph"/>
        <w:numPr>
          <w:ilvl w:val="0"/>
          <w:numId w:val="10"/>
        </w:numPr>
        <w:autoSpaceDE w:val="0"/>
        <w:autoSpaceDN w:val="0"/>
        <w:bidi/>
        <w:adjustRightInd w:val="0"/>
        <w:spacing w:before="240" w:after="100" w:afterAutospacing="1" w:line="360" w:lineRule="auto"/>
        <w:ind w:left="1077" w:hanging="357"/>
        <w:jc w:val="lowKashida"/>
        <w:rPr>
          <w:rFonts w:asciiTheme="majorBidi" w:hAnsiTheme="majorBidi" w:cs="2  Nazanin"/>
          <w:sz w:val="28"/>
          <w:szCs w:val="28"/>
        </w:rPr>
      </w:pPr>
      <w:r w:rsidRPr="00C2602E">
        <w:rPr>
          <w:rFonts w:asciiTheme="majorBidi" w:hAnsiTheme="majorBidi" w:cs="2  Nazanin" w:hint="cs"/>
          <w:sz w:val="28"/>
          <w:szCs w:val="28"/>
          <w:rtl/>
          <w:lang w:bidi="fa-IR"/>
        </w:rPr>
        <w:t>دومين كنگره بين المللي اختلالات جنسي،</w:t>
      </w:r>
      <w:r w:rsidR="00CC0EB2">
        <w:rPr>
          <w:rFonts w:asciiTheme="majorBidi" w:hAnsiTheme="majorBidi" w:cs="2  Nazanin" w:hint="cs"/>
          <w:sz w:val="28"/>
          <w:szCs w:val="28"/>
          <w:rtl/>
          <w:lang w:bidi="fa-IR"/>
        </w:rPr>
        <w:t xml:space="preserve"> </w:t>
      </w:r>
      <w:r w:rsidRPr="00C2602E">
        <w:rPr>
          <w:rFonts w:asciiTheme="majorBidi" w:hAnsiTheme="majorBidi" w:cs="2  Nazanin" w:hint="cs"/>
          <w:sz w:val="28"/>
          <w:szCs w:val="28"/>
          <w:rtl/>
          <w:lang w:bidi="fa-IR"/>
        </w:rPr>
        <w:t>تهران، ايران 1387</w:t>
      </w:r>
    </w:p>
    <w:p w14:paraId="2FD8933F" w14:textId="4905A313" w:rsidR="00766223" w:rsidRPr="00C2602E" w:rsidRDefault="00766223" w:rsidP="00C2602E">
      <w:pPr>
        <w:pStyle w:val="ListParagraph"/>
        <w:numPr>
          <w:ilvl w:val="0"/>
          <w:numId w:val="10"/>
        </w:numPr>
        <w:autoSpaceDE w:val="0"/>
        <w:autoSpaceDN w:val="0"/>
        <w:bidi/>
        <w:adjustRightInd w:val="0"/>
        <w:spacing w:before="240" w:after="100" w:afterAutospacing="1" w:line="360" w:lineRule="auto"/>
        <w:ind w:left="1077" w:hanging="357"/>
        <w:jc w:val="lowKashida"/>
        <w:rPr>
          <w:rFonts w:asciiTheme="majorBidi" w:hAnsiTheme="majorBidi" w:cs="2  Nazanin"/>
          <w:sz w:val="28"/>
          <w:szCs w:val="28"/>
        </w:rPr>
      </w:pPr>
      <w:r w:rsidRPr="00C2602E">
        <w:rPr>
          <w:rFonts w:asciiTheme="majorBidi" w:hAnsiTheme="majorBidi" w:cs="2  Nazanin" w:hint="cs"/>
          <w:sz w:val="28"/>
          <w:szCs w:val="28"/>
          <w:rtl/>
          <w:lang w:bidi="fa-IR"/>
        </w:rPr>
        <w:t>كنگره سالانه روانپزشكي ايران 1387</w:t>
      </w:r>
    </w:p>
    <w:p w14:paraId="784DE2FF" w14:textId="5D124745" w:rsidR="00766223" w:rsidRPr="00C2602E" w:rsidRDefault="00766223" w:rsidP="00C2602E">
      <w:pPr>
        <w:pStyle w:val="ListParagraph"/>
        <w:numPr>
          <w:ilvl w:val="0"/>
          <w:numId w:val="10"/>
        </w:numPr>
        <w:autoSpaceDE w:val="0"/>
        <w:autoSpaceDN w:val="0"/>
        <w:bidi/>
        <w:adjustRightInd w:val="0"/>
        <w:spacing w:before="240" w:after="100" w:afterAutospacing="1" w:line="360" w:lineRule="auto"/>
        <w:ind w:left="1077" w:hanging="357"/>
        <w:jc w:val="lowKashida"/>
        <w:rPr>
          <w:rFonts w:asciiTheme="majorBidi" w:hAnsiTheme="majorBidi" w:cs="2  Nazanin"/>
          <w:sz w:val="28"/>
          <w:szCs w:val="28"/>
        </w:rPr>
      </w:pPr>
      <w:r w:rsidRPr="00C2602E">
        <w:rPr>
          <w:rFonts w:asciiTheme="majorBidi" w:hAnsiTheme="majorBidi" w:cs="2  Nazanin" w:hint="cs"/>
          <w:sz w:val="28"/>
          <w:szCs w:val="28"/>
          <w:rtl/>
          <w:lang w:bidi="fa-IR"/>
        </w:rPr>
        <w:t>كنگره سالانه روانپزشكي</w:t>
      </w:r>
      <w:r w:rsidR="00CC0EB2">
        <w:rPr>
          <w:rFonts w:asciiTheme="majorBidi" w:hAnsiTheme="majorBidi" w:cs="2  Nazanin" w:hint="cs"/>
          <w:sz w:val="28"/>
          <w:szCs w:val="28"/>
          <w:rtl/>
          <w:lang w:bidi="fa-IR"/>
        </w:rPr>
        <w:t xml:space="preserve"> ایران</w:t>
      </w:r>
      <w:r w:rsidRPr="00C2602E">
        <w:rPr>
          <w:rFonts w:asciiTheme="majorBidi" w:hAnsiTheme="majorBidi" w:cs="2  Nazanin" w:hint="cs"/>
          <w:sz w:val="28"/>
          <w:szCs w:val="28"/>
          <w:rtl/>
          <w:lang w:bidi="fa-IR"/>
        </w:rPr>
        <w:t xml:space="preserve"> 1391</w:t>
      </w:r>
    </w:p>
    <w:p w14:paraId="4F2E9966" w14:textId="43F1A8E0" w:rsidR="00766223" w:rsidRPr="00C2602E" w:rsidRDefault="00766223" w:rsidP="00C2602E">
      <w:pPr>
        <w:pStyle w:val="ListParagraph"/>
        <w:numPr>
          <w:ilvl w:val="0"/>
          <w:numId w:val="10"/>
        </w:numPr>
        <w:autoSpaceDE w:val="0"/>
        <w:autoSpaceDN w:val="0"/>
        <w:bidi/>
        <w:adjustRightInd w:val="0"/>
        <w:spacing w:before="240" w:after="100" w:afterAutospacing="1" w:line="360" w:lineRule="auto"/>
        <w:ind w:left="1077" w:hanging="357"/>
        <w:jc w:val="lowKashida"/>
        <w:rPr>
          <w:rFonts w:asciiTheme="majorBidi" w:hAnsiTheme="majorBidi" w:cs="2  Nazanin"/>
          <w:sz w:val="28"/>
          <w:szCs w:val="28"/>
        </w:rPr>
      </w:pPr>
      <w:r w:rsidRPr="00C2602E">
        <w:rPr>
          <w:rFonts w:asciiTheme="majorBidi" w:hAnsiTheme="majorBidi" w:cs="2  Nazanin" w:hint="cs"/>
          <w:sz w:val="28"/>
          <w:szCs w:val="28"/>
          <w:rtl/>
          <w:lang w:bidi="fa-IR"/>
        </w:rPr>
        <w:t xml:space="preserve">دومين </w:t>
      </w:r>
      <w:r w:rsidR="00550874">
        <w:rPr>
          <w:rFonts w:asciiTheme="majorBidi" w:hAnsiTheme="majorBidi" w:cs="2  Nazanin" w:hint="cs"/>
          <w:sz w:val="28"/>
          <w:szCs w:val="28"/>
          <w:rtl/>
          <w:lang w:bidi="fa-IR"/>
        </w:rPr>
        <w:t>همایش</w:t>
      </w:r>
      <w:r w:rsidRPr="00C2602E">
        <w:rPr>
          <w:rFonts w:asciiTheme="majorBidi" w:hAnsiTheme="majorBidi" w:cs="2  Nazanin" w:hint="cs"/>
          <w:sz w:val="28"/>
          <w:szCs w:val="28"/>
          <w:rtl/>
          <w:lang w:bidi="fa-IR"/>
        </w:rPr>
        <w:t xml:space="preserve"> و نمايشگاه بين المللي تشخيص دوگانه، مونيخ</w:t>
      </w:r>
      <w:r w:rsidR="003A6D09" w:rsidRPr="00C2602E">
        <w:rPr>
          <w:rFonts w:asciiTheme="majorBidi" w:hAnsiTheme="majorBidi" w:cs="2  Nazanin" w:hint="cs"/>
          <w:sz w:val="28"/>
          <w:szCs w:val="28"/>
          <w:rtl/>
          <w:lang w:bidi="fa-IR"/>
        </w:rPr>
        <w:t xml:space="preserve">، </w:t>
      </w:r>
      <w:r w:rsidRPr="00C2602E">
        <w:rPr>
          <w:rFonts w:asciiTheme="majorBidi" w:hAnsiTheme="majorBidi" w:cs="2  Nazanin" w:hint="cs"/>
          <w:sz w:val="28"/>
          <w:szCs w:val="28"/>
          <w:rtl/>
          <w:lang w:bidi="fa-IR"/>
        </w:rPr>
        <w:t>آلمان 1396</w:t>
      </w:r>
    </w:p>
    <w:p w14:paraId="646B739D" w14:textId="0E1B3C9D" w:rsidR="003A6D09" w:rsidRPr="00C2602E" w:rsidRDefault="003A6D09" w:rsidP="00C2602E">
      <w:pPr>
        <w:pStyle w:val="ListParagraph"/>
        <w:numPr>
          <w:ilvl w:val="0"/>
          <w:numId w:val="10"/>
        </w:numPr>
        <w:autoSpaceDE w:val="0"/>
        <w:autoSpaceDN w:val="0"/>
        <w:bidi/>
        <w:adjustRightInd w:val="0"/>
        <w:spacing w:before="240" w:after="100" w:afterAutospacing="1" w:line="360" w:lineRule="auto"/>
        <w:ind w:left="1077" w:hanging="357"/>
        <w:jc w:val="lowKashida"/>
        <w:rPr>
          <w:rFonts w:asciiTheme="majorBidi" w:hAnsiTheme="majorBidi" w:cs="2  Nazanin"/>
          <w:sz w:val="28"/>
          <w:szCs w:val="28"/>
        </w:rPr>
      </w:pPr>
      <w:r w:rsidRPr="00C2602E">
        <w:rPr>
          <w:rFonts w:asciiTheme="majorBidi" w:hAnsiTheme="majorBidi" w:cs="2  Nazanin" w:hint="cs"/>
          <w:sz w:val="28"/>
          <w:szCs w:val="28"/>
          <w:rtl/>
          <w:lang w:bidi="fa-IR"/>
        </w:rPr>
        <w:t xml:space="preserve">روانپريشي ناشي از مصرف آمفتامين: ويژگي هاي باليني و درمان، پنجمين </w:t>
      </w:r>
      <w:r w:rsidR="00C9569C">
        <w:rPr>
          <w:rFonts w:asciiTheme="majorBidi" w:hAnsiTheme="majorBidi" w:cs="2  Nazanin" w:hint="cs"/>
          <w:sz w:val="28"/>
          <w:szCs w:val="28"/>
          <w:rtl/>
          <w:lang w:bidi="fa-IR"/>
        </w:rPr>
        <w:t xml:space="preserve">همایش </w:t>
      </w:r>
      <w:r w:rsidRPr="00C2602E">
        <w:rPr>
          <w:rFonts w:asciiTheme="majorBidi" w:hAnsiTheme="majorBidi" w:cs="2  Nazanin" w:hint="cs"/>
          <w:sz w:val="28"/>
          <w:szCs w:val="28"/>
          <w:rtl/>
          <w:lang w:bidi="fa-IR"/>
        </w:rPr>
        <w:t>و نمايشگاه بين المللي تحقيقات و درمان اعتياد، آتلانتا، آمريكا 1396</w:t>
      </w:r>
    </w:p>
    <w:p w14:paraId="2A122C55" w14:textId="79755D17" w:rsidR="008B5859" w:rsidRPr="00C2602E" w:rsidRDefault="00F35757" w:rsidP="003A6D09">
      <w:pPr>
        <w:autoSpaceDE w:val="0"/>
        <w:autoSpaceDN w:val="0"/>
        <w:adjustRightInd w:val="0"/>
        <w:spacing w:before="240" w:after="100" w:afterAutospacing="1" w:line="360" w:lineRule="auto"/>
        <w:ind w:left="720"/>
        <w:jc w:val="lowKashida"/>
        <w:rPr>
          <w:rFonts w:asciiTheme="majorBidi" w:hAnsiTheme="majorBidi" w:cs="2  Nazanin"/>
          <w:sz w:val="28"/>
          <w:szCs w:val="28"/>
        </w:rPr>
      </w:pPr>
      <w:r w:rsidRPr="00C2602E">
        <w:rPr>
          <w:rFonts w:asciiTheme="majorBidi" w:hAnsiTheme="majorBidi" w:cs="2  Nazanin"/>
          <w:sz w:val="28"/>
          <w:szCs w:val="28"/>
        </w:rPr>
        <w:t>.</w:t>
      </w:r>
    </w:p>
    <w:p w14:paraId="163B93FF" w14:textId="77777777" w:rsidR="008B5859" w:rsidRPr="00C2602E" w:rsidRDefault="008B5859" w:rsidP="001126B0">
      <w:pPr>
        <w:autoSpaceDE w:val="0"/>
        <w:autoSpaceDN w:val="0"/>
        <w:adjustRightInd w:val="0"/>
        <w:spacing w:before="240" w:after="100" w:afterAutospacing="1" w:line="360" w:lineRule="auto"/>
        <w:ind w:left="720"/>
        <w:jc w:val="lowKashida"/>
        <w:rPr>
          <w:rFonts w:asciiTheme="majorBidi" w:hAnsiTheme="majorBidi" w:cs="2  Nazanin"/>
          <w:sz w:val="28"/>
          <w:szCs w:val="28"/>
        </w:rPr>
      </w:pPr>
    </w:p>
    <w:sectPr w:rsidR="008B5859" w:rsidRPr="00C2602E" w:rsidSect="008203FA">
      <w:headerReference w:type="even" r:id="rId98"/>
      <w:footerReference w:type="even" r:id="rId99"/>
      <w:footerReference w:type="default" r:id="rId100"/>
      <w:pgSz w:w="12240" w:h="15840" w:code="1"/>
      <w:pgMar w:top="2268" w:right="1701" w:bottom="226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869A" w14:textId="77777777" w:rsidR="00C01409" w:rsidRDefault="00C01409">
      <w:r>
        <w:separator/>
      </w:r>
    </w:p>
  </w:endnote>
  <w:endnote w:type="continuationSeparator" w:id="0">
    <w:p w14:paraId="172D9DF5" w14:textId="77777777" w:rsidR="00C01409" w:rsidRDefault="00C0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2  Nazanin">
    <w:altName w:val="Arial"/>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C575" w14:textId="77777777" w:rsidR="008328BD" w:rsidRDefault="004C6FF2">
    <w:pPr>
      <w:pStyle w:val="Footer"/>
      <w:framePr w:wrap="around" w:vAnchor="text" w:hAnchor="margin" w:xAlign="center" w:y="1"/>
      <w:rPr>
        <w:rStyle w:val="PageNumber"/>
      </w:rPr>
    </w:pPr>
    <w:r>
      <w:rPr>
        <w:rStyle w:val="PageNumber"/>
      </w:rPr>
      <w:fldChar w:fldCharType="begin"/>
    </w:r>
    <w:r w:rsidR="008328BD">
      <w:rPr>
        <w:rStyle w:val="PageNumber"/>
      </w:rPr>
      <w:instrText xml:space="preserve">PAGE  </w:instrText>
    </w:r>
    <w:r>
      <w:rPr>
        <w:rStyle w:val="PageNumber"/>
      </w:rPr>
      <w:fldChar w:fldCharType="end"/>
    </w:r>
  </w:p>
  <w:p w14:paraId="29D00208" w14:textId="77777777" w:rsidR="008328BD" w:rsidRDefault="00832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949810"/>
      <w:docPartObj>
        <w:docPartGallery w:val="Page Numbers (Bottom of Page)"/>
        <w:docPartUnique/>
      </w:docPartObj>
    </w:sdtPr>
    <w:sdtEndPr/>
    <w:sdtContent>
      <w:p w14:paraId="6553A789" w14:textId="77777777" w:rsidR="005318CA" w:rsidRDefault="002308B9">
        <w:pPr>
          <w:pStyle w:val="Footer"/>
          <w:jc w:val="center"/>
        </w:pPr>
        <w:r>
          <w:fldChar w:fldCharType="begin"/>
        </w:r>
        <w:r>
          <w:instrText xml:space="preserve"> PAGE   \* MERGEFORMAT </w:instrText>
        </w:r>
        <w:r>
          <w:fldChar w:fldCharType="separate"/>
        </w:r>
        <w:r w:rsidR="00E01E27">
          <w:rPr>
            <w:noProof/>
          </w:rPr>
          <w:t>2</w:t>
        </w:r>
        <w:r>
          <w:rPr>
            <w:noProof/>
          </w:rPr>
          <w:fldChar w:fldCharType="end"/>
        </w:r>
      </w:p>
    </w:sdtContent>
  </w:sdt>
  <w:p w14:paraId="554F240F" w14:textId="77777777" w:rsidR="005318CA" w:rsidRDefault="00531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BF8F1" w14:textId="77777777" w:rsidR="00C01409" w:rsidRDefault="00C01409">
      <w:r>
        <w:separator/>
      </w:r>
    </w:p>
  </w:footnote>
  <w:footnote w:type="continuationSeparator" w:id="0">
    <w:p w14:paraId="396CD96D" w14:textId="77777777" w:rsidR="00C01409" w:rsidRDefault="00C01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63F9" w14:textId="77777777" w:rsidR="008328BD" w:rsidRDefault="004C6FF2">
    <w:pPr>
      <w:pStyle w:val="Header"/>
      <w:framePr w:wrap="around" w:vAnchor="text" w:hAnchor="margin" w:xAlign="center" w:y="1"/>
      <w:rPr>
        <w:rStyle w:val="PageNumber"/>
      </w:rPr>
    </w:pPr>
    <w:r>
      <w:rPr>
        <w:rStyle w:val="PageNumber"/>
      </w:rPr>
      <w:fldChar w:fldCharType="begin"/>
    </w:r>
    <w:r w:rsidR="008328BD">
      <w:rPr>
        <w:rStyle w:val="PageNumber"/>
      </w:rPr>
      <w:instrText xml:space="preserve">PAGE  </w:instrText>
    </w:r>
    <w:r>
      <w:rPr>
        <w:rStyle w:val="PageNumber"/>
      </w:rPr>
      <w:fldChar w:fldCharType="end"/>
    </w:r>
  </w:p>
  <w:p w14:paraId="05ED0F8B" w14:textId="77777777" w:rsidR="008328BD" w:rsidRDefault="00832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215AF"/>
    <w:multiLevelType w:val="hybridMultilevel"/>
    <w:tmpl w:val="11E01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CC0814"/>
    <w:multiLevelType w:val="hybridMultilevel"/>
    <w:tmpl w:val="441C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8429A"/>
    <w:multiLevelType w:val="hybridMultilevel"/>
    <w:tmpl w:val="CD92DCAE"/>
    <w:lvl w:ilvl="0" w:tplc="04090001">
      <w:start w:val="1"/>
      <w:numFmt w:val="bullet"/>
      <w:lvlText w:val=""/>
      <w:lvlJc w:val="left"/>
      <w:pPr>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04365F9"/>
    <w:multiLevelType w:val="hybridMultilevel"/>
    <w:tmpl w:val="91B8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F1A55"/>
    <w:multiLevelType w:val="hybridMultilevel"/>
    <w:tmpl w:val="B2281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9A19C9"/>
    <w:multiLevelType w:val="hybridMultilevel"/>
    <w:tmpl w:val="49547B8E"/>
    <w:lvl w:ilvl="0" w:tplc="08090001">
      <w:start w:val="1"/>
      <w:numFmt w:val="bullet"/>
      <w:lvlText w:val=""/>
      <w:lvlJc w:val="left"/>
      <w:pPr>
        <w:ind w:left="875" w:hanging="360"/>
      </w:pPr>
      <w:rPr>
        <w:rFonts w:ascii="Symbol" w:hAnsi="Symbol" w:hint="default"/>
      </w:rPr>
    </w:lvl>
    <w:lvl w:ilvl="1" w:tplc="08090003" w:tentative="1">
      <w:start w:val="1"/>
      <w:numFmt w:val="bullet"/>
      <w:lvlText w:val="o"/>
      <w:lvlJc w:val="left"/>
      <w:pPr>
        <w:ind w:left="1595" w:hanging="360"/>
      </w:pPr>
      <w:rPr>
        <w:rFonts w:ascii="Courier New" w:hAnsi="Courier New" w:cs="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cs="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cs="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6" w15:restartNumberingAfterBreak="0">
    <w:nsid w:val="2C0F751E"/>
    <w:multiLevelType w:val="multilevel"/>
    <w:tmpl w:val="B966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652C0A"/>
    <w:multiLevelType w:val="hybridMultilevel"/>
    <w:tmpl w:val="BB5A1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D46A55"/>
    <w:multiLevelType w:val="hybridMultilevel"/>
    <w:tmpl w:val="F3DA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44A5D"/>
    <w:multiLevelType w:val="hybridMultilevel"/>
    <w:tmpl w:val="0922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1362E"/>
    <w:multiLevelType w:val="hybridMultilevel"/>
    <w:tmpl w:val="E9C85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8E392E"/>
    <w:multiLevelType w:val="hybridMultilevel"/>
    <w:tmpl w:val="C1EC2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0A3440"/>
    <w:multiLevelType w:val="hybridMultilevel"/>
    <w:tmpl w:val="E6B8C1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7306E89"/>
    <w:multiLevelType w:val="hybridMultilevel"/>
    <w:tmpl w:val="B9DE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3"/>
  </w:num>
  <w:num w:numId="5">
    <w:abstractNumId w:val="4"/>
  </w:num>
  <w:num w:numId="6">
    <w:abstractNumId w:val="8"/>
  </w:num>
  <w:num w:numId="7">
    <w:abstractNumId w:val="13"/>
  </w:num>
  <w:num w:numId="8">
    <w:abstractNumId w:val="0"/>
  </w:num>
  <w:num w:numId="9">
    <w:abstractNumId w:val="11"/>
  </w:num>
  <w:num w:numId="10">
    <w:abstractNumId w:val="7"/>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hideGrammaticalError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ytDC2MDU2sbQ0NTZS0lEKTi0uzszPAykwrwUA9ppPzCwAAAA="/>
  </w:docVars>
  <w:rsids>
    <w:rsidRoot w:val="00254BDE"/>
    <w:rsid w:val="00001B72"/>
    <w:rsid w:val="0001171C"/>
    <w:rsid w:val="00016654"/>
    <w:rsid w:val="00030495"/>
    <w:rsid w:val="000637BC"/>
    <w:rsid w:val="00091FA0"/>
    <w:rsid w:val="000927A1"/>
    <w:rsid w:val="000A627E"/>
    <w:rsid w:val="000B05E7"/>
    <w:rsid w:val="000B1CD5"/>
    <w:rsid w:val="000B5472"/>
    <w:rsid w:val="000B5D4A"/>
    <w:rsid w:val="000B756D"/>
    <w:rsid w:val="000C260D"/>
    <w:rsid w:val="000D15EC"/>
    <w:rsid w:val="000F01EF"/>
    <w:rsid w:val="00100A5B"/>
    <w:rsid w:val="001106BB"/>
    <w:rsid w:val="001126B0"/>
    <w:rsid w:val="001247E3"/>
    <w:rsid w:val="00134FEF"/>
    <w:rsid w:val="00143387"/>
    <w:rsid w:val="00153714"/>
    <w:rsid w:val="00153EB1"/>
    <w:rsid w:val="00155FB9"/>
    <w:rsid w:val="00160A31"/>
    <w:rsid w:val="00164216"/>
    <w:rsid w:val="00170695"/>
    <w:rsid w:val="00176587"/>
    <w:rsid w:val="0018567A"/>
    <w:rsid w:val="00194FC8"/>
    <w:rsid w:val="001A2C02"/>
    <w:rsid w:val="001B7170"/>
    <w:rsid w:val="001C0499"/>
    <w:rsid w:val="001E03FE"/>
    <w:rsid w:val="001E052F"/>
    <w:rsid w:val="001E0706"/>
    <w:rsid w:val="001F1A6D"/>
    <w:rsid w:val="001F418C"/>
    <w:rsid w:val="001F6E48"/>
    <w:rsid w:val="001F7310"/>
    <w:rsid w:val="002102A5"/>
    <w:rsid w:val="00211DA9"/>
    <w:rsid w:val="00214E1C"/>
    <w:rsid w:val="00223CE9"/>
    <w:rsid w:val="002308B9"/>
    <w:rsid w:val="00233607"/>
    <w:rsid w:val="00234A3D"/>
    <w:rsid w:val="0023799C"/>
    <w:rsid w:val="002418AF"/>
    <w:rsid w:val="00251125"/>
    <w:rsid w:val="00251B4D"/>
    <w:rsid w:val="00254BDE"/>
    <w:rsid w:val="0025727B"/>
    <w:rsid w:val="002632AE"/>
    <w:rsid w:val="002728CC"/>
    <w:rsid w:val="002943C1"/>
    <w:rsid w:val="00296018"/>
    <w:rsid w:val="002A00DC"/>
    <w:rsid w:val="002A5A4F"/>
    <w:rsid w:val="002B357D"/>
    <w:rsid w:val="002C282C"/>
    <w:rsid w:val="002E59CC"/>
    <w:rsid w:val="002E6B22"/>
    <w:rsid w:val="002E795A"/>
    <w:rsid w:val="00305201"/>
    <w:rsid w:val="003224D7"/>
    <w:rsid w:val="00330115"/>
    <w:rsid w:val="00347D2E"/>
    <w:rsid w:val="00353C2D"/>
    <w:rsid w:val="0036299B"/>
    <w:rsid w:val="0036708E"/>
    <w:rsid w:val="00373A13"/>
    <w:rsid w:val="00377D7B"/>
    <w:rsid w:val="0039513A"/>
    <w:rsid w:val="003A6D09"/>
    <w:rsid w:val="003B66E3"/>
    <w:rsid w:val="003C51E8"/>
    <w:rsid w:val="003D0694"/>
    <w:rsid w:val="00405CA6"/>
    <w:rsid w:val="00411D32"/>
    <w:rsid w:val="0041351E"/>
    <w:rsid w:val="00417322"/>
    <w:rsid w:val="00423293"/>
    <w:rsid w:val="00433505"/>
    <w:rsid w:val="00437DED"/>
    <w:rsid w:val="00454897"/>
    <w:rsid w:val="0048337A"/>
    <w:rsid w:val="004902F5"/>
    <w:rsid w:val="004A19B1"/>
    <w:rsid w:val="004A4CF8"/>
    <w:rsid w:val="004B3A02"/>
    <w:rsid w:val="004C0817"/>
    <w:rsid w:val="004C3ADA"/>
    <w:rsid w:val="004C60AC"/>
    <w:rsid w:val="004C6FF2"/>
    <w:rsid w:val="004D3AC4"/>
    <w:rsid w:val="004E7FAE"/>
    <w:rsid w:val="004F05D5"/>
    <w:rsid w:val="00500DAB"/>
    <w:rsid w:val="005066D2"/>
    <w:rsid w:val="0050789D"/>
    <w:rsid w:val="0051294C"/>
    <w:rsid w:val="005130BF"/>
    <w:rsid w:val="0052012E"/>
    <w:rsid w:val="00526763"/>
    <w:rsid w:val="0053073F"/>
    <w:rsid w:val="005318CA"/>
    <w:rsid w:val="00541823"/>
    <w:rsid w:val="00543D67"/>
    <w:rsid w:val="0054664E"/>
    <w:rsid w:val="00550874"/>
    <w:rsid w:val="00554BDD"/>
    <w:rsid w:val="0057089A"/>
    <w:rsid w:val="0057460E"/>
    <w:rsid w:val="005A5EEC"/>
    <w:rsid w:val="005A6B78"/>
    <w:rsid w:val="005C4983"/>
    <w:rsid w:val="005C6FDD"/>
    <w:rsid w:val="005D24C2"/>
    <w:rsid w:val="005F2FF2"/>
    <w:rsid w:val="0060744B"/>
    <w:rsid w:val="0061011F"/>
    <w:rsid w:val="00615786"/>
    <w:rsid w:val="00646BC9"/>
    <w:rsid w:val="00650515"/>
    <w:rsid w:val="00652B09"/>
    <w:rsid w:val="00654E0B"/>
    <w:rsid w:val="006660C7"/>
    <w:rsid w:val="0066691F"/>
    <w:rsid w:val="00691E23"/>
    <w:rsid w:val="006A7934"/>
    <w:rsid w:val="006B2CC3"/>
    <w:rsid w:val="006B7EC2"/>
    <w:rsid w:val="007013FB"/>
    <w:rsid w:val="00715914"/>
    <w:rsid w:val="0072333A"/>
    <w:rsid w:val="0072400D"/>
    <w:rsid w:val="0072590E"/>
    <w:rsid w:val="00735393"/>
    <w:rsid w:val="007413EA"/>
    <w:rsid w:val="007445D1"/>
    <w:rsid w:val="00750C45"/>
    <w:rsid w:val="00766223"/>
    <w:rsid w:val="00771018"/>
    <w:rsid w:val="00773BB0"/>
    <w:rsid w:val="00773E82"/>
    <w:rsid w:val="00786DDF"/>
    <w:rsid w:val="00794FA0"/>
    <w:rsid w:val="007B3781"/>
    <w:rsid w:val="007B7A35"/>
    <w:rsid w:val="007E58C8"/>
    <w:rsid w:val="00801972"/>
    <w:rsid w:val="00802365"/>
    <w:rsid w:val="00804256"/>
    <w:rsid w:val="00815854"/>
    <w:rsid w:val="00815B6A"/>
    <w:rsid w:val="008203FA"/>
    <w:rsid w:val="008328BD"/>
    <w:rsid w:val="008431F3"/>
    <w:rsid w:val="00860AE2"/>
    <w:rsid w:val="008638A3"/>
    <w:rsid w:val="00887A78"/>
    <w:rsid w:val="008B5859"/>
    <w:rsid w:val="008C0BD0"/>
    <w:rsid w:val="008C5112"/>
    <w:rsid w:val="008D3509"/>
    <w:rsid w:val="00907E68"/>
    <w:rsid w:val="00913A7F"/>
    <w:rsid w:val="00923881"/>
    <w:rsid w:val="00925676"/>
    <w:rsid w:val="00932B6D"/>
    <w:rsid w:val="00936E14"/>
    <w:rsid w:val="009417BD"/>
    <w:rsid w:val="00942125"/>
    <w:rsid w:val="009453C0"/>
    <w:rsid w:val="00952083"/>
    <w:rsid w:val="00953B9F"/>
    <w:rsid w:val="009576DE"/>
    <w:rsid w:val="00961F96"/>
    <w:rsid w:val="00962CC1"/>
    <w:rsid w:val="00967377"/>
    <w:rsid w:val="0096798B"/>
    <w:rsid w:val="00985486"/>
    <w:rsid w:val="00995CAA"/>
    <w:rsid w:val="009961F4"/>
    <w:rsid w:val="009A4B62"/>
    <w:rsid w:val="009B4ABC"/>
    <w:rsid w:val="009B4D0B"/>
    <w:rsid w:val="009C7B46"/>
    <w:rsid w:val="009D2277"/>
    <w:rsid w:val="009E33EC"/>
    <w:rsid w:val="009E43CF"/>
    <w:rsid w:val="009E625A"/>
    <w:rsid w:val="009F0236"/>
    <w:rsid w:val="009F72A9"/>
    <w:rsid w:val="00A2154C"/>
    <w:rsid w:val="00A24B0E"/>
    <w:rsid w:val="00A266DE"/>
    <w:rsid w:val="00A34355"/>
    <w:rsid w:val="00A374D9"/>
    <w:rsid w:val="00A441B1"/>
    <w:rsid w:val="00A44BB5"/>
    <w:rsid w:val="00A618C1"/>
    <w:rsid w:val="00A666BC"/>
    <w:rsid w:val="00A8164A"/>
    <w:rsid w:val="00A85C55"/>
    <w:rsid w:val="00A900ED"/>
    <w:rsid w:val="00AA65B6"/>
    <w:rsid w:val="00AD0FBB"/>
    <w:rsid w:val="00AD2E4E"/>
    <w:rsid w:val="00B0166B"/>
    <w:rsid w:val="00B0677F"/>
    <w:rsid w:val="00B26059"/>
    <w:rsid w:val="00B36DDC"/>
    <w:rsid w:val="00B5198E"/>
    <w:rsid w:val="00B9014B"/>
    <w:rsid w:val="00B956C8"/>
    <w:rsid w:val="00BA3702"/>
    <w:rsid w:val="00BC059E"/>
    <w:rsid w:val="00BC7828"/>
    <w:rsid w:val="00BD63C4"/>
    <w:rsid w:val="00BE7312"/>
    <w:rsid w:val="00C01409"/>
    <w:rsid w:val="00C07997"/>
    <w:rsid w:val="00C15210"/>
    <w:rsid w:val="00C15CF1"/>
    <w:rsid w:val="00C2602E"/>
    <w:rsid w:val="00C35C43"/>
    <w:rsid w:val="00C441E7"/>
    <w:rsid w:val="00C44E67"/>
    <w:rsid w:val="00C5458A"/>
    <w:rsid w:val="00C656D2"/>
    <w:rsid w:val="00C73D8A"/>
    <w:rsid w:val="00C741EC"/>
    <w:rsid w:val="00C8623D"/>
    <w:rsid w:val="00C87CF5"/>
    <w:rsid w:val="00C9569C"/>
    <w:rsid w:val="00CA19C1"/>
    <w:rsid w:val="00CA319E"/>
    <w:rsid w:val="00CB3189"/>
    <w:rsid w:val="00CB5549"/>
    <w:rsid w:val="00CC0EB2"/>
    <w:rsid w:val="00CD18F1"/>
    <w:rsid w:val="00CF6BF6"/>
    <w:rsid w:val="00CF7F99"/>
    <w:rsid w:val="00D02188"/>
    <w:rsid w:val="00D021A5"/>
    <w:rsid w:val="00D0596B"/>
    <w:rsid w:val="00D07AA8"/>
    <w:rsid w:val="00D11478"/>
    <w:rsid w:val="00D3571D"/>
    <w:rsid w:val="00D451C7"/>
    <w:rsid w:val="00D46C75"/>
    <w:rsid w:val="00D5578B"/>
    <w:rsid w:val="00D7232E"/>
    <w:rsid w:val="00D9613C"/>
    <w:rsid w:val="00DD4BC7"/>
    <w:rsid w:val="00DE0B2E"/>
    <w:rsid w:val="00E01E27"/>
    <w:rsid w:val="00E03DF3"/>
    <w:rsid w:val="00E05B7C"/>
    <w:rsid w:val="00E12977"/>
    <w:rsid w:val="00E132E9"/>
    <w:rsid w:val="00E27AAF"/>
    <w:rsid w:val="00E37583"/>
    <w:rsid w:val="00E42C71"/>
    <w:rsid w:val="00E5431B"/>
    <w:rsid w:val="00E56758"/>
    <w:rsid w:val="00E67B66"/>
    <w:rsid w:val="00E736B5"/>
    <w:rsid w:val="00E77B7D"/>
    <w:rsid w:val="00E8369A"/>
    <w:rsid w:val="00E85FE9"/>
    <w:rsid w:val="00E91EE1"/>
    <w:rsid w:val="00EA2524"/>
    <w:rsid w:val="00EB45AF"/>
    <w:rsid w:val="00EC412B"/>
    <w:rsid w:val="00ED1EEF"/>
    <w:rsid w:val="00ED286A"/>
    <w:rsid w:val="00ED5662"/>
    <w:rsid w:val="00EE6556"/>
    <w:rsid w:val="00F17AB4"/>
    <w:rsid w:val="00F27946"/>
    <w:rsid w:val="00F309FA"/>
    <w:rsid w:val="00F35757"/>
    <w:rsid w:val="00F60714"/>
    <w:rsid w:val="00F61581"/>
    <w:rsid w:val="00F617C5"/>
    <w:rsid w:val="00F6449D"/>
    <w:rsid w:val="00F8436B"/>
    <w:rsid w:val="00F90848"/>
    <w:rsid w:val="00F92620"/>
    <w:rsid w:val="00F92A7B"/>
    <w:rsid w:val="00FD612D"/>
    <w:rsid w:val="00FE45F6"/>
    <w:rsid w:val="00FE72B8"/>
    <w:rsid w:val="00FF3E72"/>
    <w:rsid w:val="00FF698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370D4"/>
  <w15:docId w15:val="{A55B7FFD-F008-4601-8B4B-15C5F68A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FA0"/>
    <w:rPr>
      <w:sz w:val="24"/>
      <w:szCs w:val="24"/>
    </w:rPr>
  </w:style>
  <w:style w:type="paragraph" w:styleId="Heading1">
    <w:name w:val="heading 1"/>
    <w:basedOn w:val="Normal"/>
    <w:next w:val="Normal"/>
    <w:link w:val="Heading1Char"/>
    <w:qFormat/>
    <w:rsid w:val="008203FA"/>
    <w:pPr>
      <w:keepNext/>
      <w:autoSpaceDE w:val="0"/>
      <w:autoSpaceDN w:val="0"/>
      <w:adjustRightInd w:val="0"/>
      <w:spacing w:before="100" w:beforeAutospacing="1" w:after="100" w:afterAutospacing="1"/>
      <w:ind w:left="360" w:hanging="360"/>
      <w:jc w:val="center"/>
      <w:outlineLvl w:val="0"/>
    </w:pPr>
    <w:rPr>
      <w:b/>
      <w:bCs/>
      <w:sz w:val="28"/>
      <w:szCs w:val="28"/>
      <w:u w:val="single"/>
    </w:rPr>
  </w:style>
  <w:style w:type="paragraph" w:styleId="Heading2">
    <w:name w:val="heading 2"/>
    <w:basedOn w:val="Normal"/>
    <w:next w:val="Normal"/>
    <w:link w:val="Heading2Char"/>
    <w:uiPriority w:val="9"/>
    <w:semiHidden/>
    <w:unhideWhenUsed/>
    <w:qFormat/>
    <w:rsid w:val="00E836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96737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03FA"/>
    <w:rPr>
      <w:color w:val="0000FF"/>
      <w:u w:val="single"/>
    </w:rPr>
  </w:style>
  <w:style w:type="paragraph" w:styleId="NormalWeb">
    <w:name w:val="Normal (Web)"/>
    <w:basedOn w:val="Normal"/>
    <w:semiHidden/>
    <w:rsid w:val="008203FA"/>
    <w:pPr>
      <w:spacing w:before="100" w:beforeAutospacing="1" w:after="100" w:afterAutospacing="1"/>
    </w:pPr>
    <w:rPr>
      <w:color w:val="000000"/>
    </w:rPr>
  </w:style>
  <w:style w:type="paragraph" w:styleId="BodyText">
    <w:name w:val="Body Text"/>
    <w:basedOn w:val="Normal"/>
    <w:semiHidden/>
    <w:rsid w:val="008203FA"/>
    <w:pPr>
      <w:autoSpaceDE w:val="0"/>
      <w:autoSpaceDN w:val="0"/>
      <w:adjustRightInd w:val="0"/>
    </w:pPr>
    <w:rPr>
      <w:sz w:val="26"/>
      <w:szCs w:val="26"/>
    </w:rPr>
  </w:style>
  <w:style w:type="paragraph" w:styleId="Title">
    <w:name w:val="Title"/>
    <w:basedOn w:val="Normal"/>
    <w:qFormat/>
    <w:rsid w:val="008203FA"/>
    <w:pPr>
      <w:jc w:val="center"/>
    </w:pPr>
    <w:rPr>
      <w:b/>
      <w:szCs w:val="20"/>
      <w:u w:val="single"/>
    </w:rPr>
  </w:style>
  <w:style w:type="paragraph" w:styleId="Footer">
    <w:name w:val="footer"/>
    <w:basedOn w:val="Normal"/>
    <w:link w:val="FooterChar"/>
    <w:uiPriority w:val="99"/>
    <w:rsid w:val="008203FA"/>
    <w:pPr>
      <w:tabs>
        <w:tab w:val="center" w:pos="4153"/>
        <w:tab w:val="right" w:pos="8306"/>
      </w:tabs>
    </w:pPr>
  </w:style>
  <w:style w:type="character" w:styleId="PageNumber">
    <w:name w:val="page number"/>
    <w:basedOn w:val="DefaultParagraphFont"/>
    <w:semiHidden/>
    <w:rsid w:val="008203FA"/>
  </w:style>
  <w:style w:type="paragraph" w:styleId="BodyTextIndent">
    <w:name w:val="Body Text Indent"/>
    <w:basedOn w:val="Normal"/>
    <w:semiHidden/>
    <w:rsid w:val="008203FA"/>
    <w:pPr>
      <w:autoSpaceDE w:val="0"/>
      <w:autoSpaceDN w:val="0"/>
      <w:adjustRightInd w:val="0"/>
      <w:spacing w:before="100" w:beforeAutospacing="1" w:after="100" w:afterAutospacing="1"/>
      <w:ind w:left="360"/>
      <w:jc w:val="both"/>
    </w:pPr>
    <w:rPr>
      <w:sz w:val="28"/>
      <w:szCs w:val="28"/>
    </w:rPr>
  </w:style>
  <w:style w:type="paragraph" w:customStyle="1" w:styleId="Default">
    <w:name w:val="Default"/>
    <w:rsid w:val="008203FA"/>
    <w:pPr>
      <w:autoSpaceDE w:val="0"/>
      <w:autoSpaceDN w:val="0"/>
      <w:adjustRightInd w:val="0"/>
    </w:pPr>
    <w:rPr>
      <w:rFonts w:ascii="TimesNewRoman,Bold" w:hAnsi="TimesNewRoman,Bold"/>
      <w:lang w:bidi="fa-IR"/>
    </w:rPr>
  </w:style>
  <w:style w:type="paragraph" w:styleId="BodyTextIndent2">
    <w:name w:val="Body Text Indent 2"/>
    <w:basedOn w:val="Normal"/>
    <w:semiHidden/>
    <w:rsid w:val="008203FA"/>
    <w:pPr>
      <w:spacing w:before="100" w:beforeAutospacing="1" w:after="100" w:afterAutospacing="1"/>
      <w:ind w:left="360" w:hanging="360"/>
      <w:jc w:val="both"/>
    </w:pPr>
  </w:style>
  <w:style w:type="paragraph" w:styleId="Header">
    <w:name w:val="header"/>
    <w:basedOn w:val="Normal"/>
    <w:semiHidden/>
    <w:rsid w:val="008203FA"/>
    <w:pPr>
      <w:tabs>
        <w:tab w:val="center" w:pos="4153"/>
        <w:tab w:val="right" w:pos="8306"/>
      </w:tabs>
    </w:pPr>
  </w:style>
  <w:style w:type="character" w:styleId="Strong">
    <w:name w:val="Strong"/>
    <w:uiPriority w:val="22"/>
    <w:qFormat/>
    <w:rsid w:val="008203FA"/>
    <w:rPr>
      <w:b/>
      <w:bCs/>
    </w:rPr>
  </w:style>
  <w:style w:type="paragraph" w:styleId="ListParagraph">
    <w:name w:val="List Paragraph"/>
    <w:basedOn w:val="Normal"/>
    <w:uiPriority w:val="34"/>
    <w:qFormat/>
    <w:rsid w:val="00CF7F99"/>
    <w:pPr>
      <w:ind w:left="720"/>
      <w:contextualSpacing/>
    </w:pPr>
  </w:style>
  <w:style w:type="paragraph" w:styleId="BalloonText">
    <w:name w:val="Balloon Text"/>
    <w:basedOn w:val="Normal"/>
    <w:link w:val="BalloonTextChar"/>
    <w:uiPriority w:val="99"/>
    <w:semiHidden/>
    <w:unhideWhenUsed/>
    <w:rsid w:val="0072333A"/>
    <w:rPr>
      <w:rFonts w:ascii="Tahoma" w:hAnsi="Tahoma" w:cs="Tahoma"/>
      <w:sz w:val="16"/>
      <w:szCs w:val="16"/>
    </w:rPr>
  </w:style>
  <w:style w:type="character" w:customStyle="1" w:styleId="BalloonTextChar">
    <w:name w:val="Balloon Text Char"/>
    <w:basedOn w:val="DefaultParagraphFont"/>
    <w:link w:val="BalloonText"/>
    <w:uiPriority w:val="99"/>
    <w:semiHidden/>
    <w:rsid w:val="0072333A"/>
    <w:rPr>
      <w:rFonts w:ascii="Tahoma" w:hAnsi="Tahoma" w:cs="Tahoma"/>
      <w:sz w:val="16"/>
      <w:szCs w:val="16"/>
    </w:rPr>
  </w:style>
  <w:style w:type="character" w:customStyle="1" w:styleId="FooterChar">
    <w:name w:val="Footer Char"/>
    <w:basedOn w:val="DefaultParagraphFont"/>
    <w:link w:val="Footer"/>
    <w:uiPriority w:val="99"/>
    <w:rsid w:val="005318CA"/>
    <w:rPr>
      <w:sz w:val="24"/>
      <w:szCs w:val="24"/>
    </w:rPr>
  </w:style>
  <w:style w:type="character" w:customStyle="1" w:styleId="Heading5Char">
    <w:name w:val="Heading 5 Char"/>
    <w:basedOn w:val="DefaultParagraphFont"/>
    <w:link w:val="Heading5"/>
    <w:uiPriority w:val="9"/>
    <w:semiHidden/>
    <w:rsid w:val="00967377"/>
    <w:rPr>
      <w:rFonts w:asciiTheme="majorHAnsi" w:eastAsiaTheme="majorEastAsia" w:hAnsiTheme="majorHAnsi" w:cstheme="majorBidi"/>
      <w:color w:val="243F60" w:themeColor="accent1" w:themeShade="7F"/>
      <w:sz w:val="24"/>
      <w:szCs w:val="24"/>
    </w:rPr>
  </w:style>
  <w:style w:type="character" w:customStyle="1" w:styleId="publication-title">
    <w:name w:val="publication-title"/>
    <w:basedOn w:val="DefaultParagraphFont"/>
    <w:rsid w:val="00967377"/>
  </w:style>
  <w:style w:type="character" w:customStyle="1" w:styleId="shorten">
    <w:name w:val="shorten"/>
    <w:basedOn w:val="DefaultParagraphFont"/>
    <w:rsid w:val="00967377"/>
  </w:style>
  <w:style w:type="character" w:customStyle="1" w:styleId="full">
    <w:name w:val="full"/>
    <w:basedOn w:val="DefaultParagraphFont"/>
    <w:rsid w:val="00967377"/>
  </w:style>
  <w:style w:type="character" w:customStyle="1" w:styleId="impact">
    <w:name w:val="impact"/>
    <w:basedOn w:val="DefaultParagraphFont"/>
    <w:rsid w:val="00967377"/>
  </w:style>
  <w:style w:type="character" w:customStyle="1" w:styleId="publication-type1">
    <w:name w:val="publication-type1"/>
    <w:basedOn w:val="DefaultParagraphFont"/>
    <w:rsid w:val="0048337A"/>
    <w:rPr>
      <w:color w:val="999999"/>
    </w:rPr>
  </w:style>
  <w:style w:type="character" w:customStyle="1" w:styleId="publication-title4">
    <w:name w:val="publication-title4"/>
    <w:basedOn w:val="DefaultParagraphFont"/>
    <w:rsid w:val="0048337A"/>
  </w:style>
  <w:style w:type="character" w:customStyle="1" w:styleId="jrnl">
    <w:name w:val="jrnl"/>
    <w:basedOn w:val="DefaultParagraphFont"/>
    <w:rsid w:val="0036299B"/>
  </w:style>
  <w:style w:type="character" w:customStyle="1" w:styleId="publication-meta-journal">
    <w:name w:val="publication-meta-journal"/>
    <w:basedOn w:val="DefaultParagraphFont"/>
    <w:rsid w:val="00030495"/>
  </w:style>
  <w:style w:type="paragraph" w:customStyle="1" w:styleId="msonospacing0">
    <w:name w:val="msonospacing"/>
    <w:rsid w:val="001247E3"/>
    <w:rPr>
      <w:rFonts w:ascii="Calibri" w:hAnsi="Calibri" w:cs="Arial"/>
      <w:sz w:val="22"/>
      <w:szCs w:val="22"/>
    </w:rPr>
  </w:style>
  <w:style w:type="paragraph" w:customStyle="1" w:styleId="EndNoteBibliography">
    <w:name w:val="EndNote Bibliography"/>
    <w:basedOn w:val="Normal"/>
    <w:link w:val="EndNoteBibliographyChar"/>
    <w:rsid w:val="005C6FDD"/>
    <w:pPr>
      <w:spacing w:after="16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5C6FDD"/>
    <w:rPr>
      <w:rFonts w:ascii="Calibri" w:eastAsiaTheme="minorHAnsi" w:hAnsi="Calibri" w:cstheme="minorBidi"/>
      <w:noProof/>
      <w:sz w:val="22"/>
      <w:szCs w:val="22"/>
    </w:rPr>
  </w:style>
  <w:style w:type="character" w:customStyle="1" w:styleId="highlight">
    <w:name w:val="highlight"/>
    <w:basedOn w:val="DefaultParagraphFont"/>
    <w:rsid w:val="00E8369A"/>
  </w:style>
  <w:style w:type="character" w:customStyle="1" w:styleId="Heading2Char">
    <w:name w:val="Heading 2 Char"/>
    <w:basedOn w:val="DefaultParagraphFont"/>
    <w:link w:val="Heading2"/>
    <w:uiPriority w:val="9"/>
    <w:semiHidden/>
    <w:rsid w:val="00E8369A"/>
    <w:rPr>
      <w:rFonts w:asciiTheme="majorHAnsi" w:eastAsiaTheme="majorEastAsia" w:hAnsiTheme="majorHAnsi" w:cstheme="majorBidi"/>
      <w:color w:val="365F91" w:themeColor="accent1" w:themeShade="BF"/>
      <w:sz w:val="26"/>
      <w:szCs w:val="26"/>
    </w:rPr>
  </w:style>
  <w:style w:type="character" w:customStyle="1" w:styleId="doctitle">
    <w:name w:val="doctitle"/>
    <w:basedOn w:val="DefaultParagraphFont"/>
    <w:rsid w:val="00773E82"/>
  </w:style>
  <w:style w:type="character" w:customStyle="1" w:styleId="authors">
    <w:name w:val="authors"/>
    <w:basedOn w:val="DefaultParagraphFont"/>
    <w:rsid w:val="00773E82"/>
  </w:style>
  <w:style w:type="character" w:customStyle="1" w:styleId="Date1">
    <w:name w:val="Date1"/>
    <w:basedOn w:val="DefaultParagraphFont"/>
    <w:rsid w:val="00773E82"/>
  </w:style>
  <w:style w:type="character" w:customStyle="1" w:styleId="arttitle">
    <w:name w:val="art_title"/>
    <w:basedOn w:val="DefaultParagraphFont"/>
    <w:rsid w:val="00773E82"/>
  </w:style>
  <w:style w:type="character" w:customStyle="1" w:styleId="serialtitle">
    <w:name w:val="serial_title"/>
    <w:basedOn w:val="DefaultParagraphFont"/>
    <w:rsid w:val="00773E82"/>
  </w:style>
  <w:style w:type="character" w:customStyle="1" w:styleId="doilink">
    <w:name w:val="doi_link"/>
    <w:basedOn w:val="DefaultParagraphFont"/>
    <w:rsid w:val="00773E82"/>
  </w:style>
  <w:style w:type="character" w:customStyle="1" w:styleId="Date2">
    <w:name w:val="Date2"/>
    <w:basedOn w:val="DefaultParagraphFont"/>
    <w:rsid w:val="00223CE9"/>
  </w:style>
  <w:style w:type="character" w:styleId="Emphasis">
    <w:name w:val="Emphasis"/>
    <w:basedOn w:val="DefaultParagraphFont"/>
    <w:uiPriority w:val="20"/>
    <w:qFormat/>
    <w:rsid w:val="0096798B"/>
    <w:rPr>
      <w:i/>
      <w:iCs/>
    </w:rPr>
  </w:style>
  <w:style w:type="character" w:customStyle="1" w:styleId="Heading1Char">
    <w:name w:val="Heading 1 Char"/>
    <w:basedOn w:val="DefaultParagraphFont"/>
    <w:link w:val="Heading1"/>
    <w:rsid w:val="00091FA0"/>
    <w:rPr>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32548">
      <w:bodyDiv w:val="1"/>
      <w:marLeft w:val="0"/>
      <w:marRight w:val="0"/>
      <w:marTop w:val="0"/>
      <w:marBottom w:val="0"/>
      <w:divBdr>
        <w:top w:val="none" w:sz="0" w:space="0" w:color="auto"/>
        <w:left w:val="none" w:sz="0" w:space="0" w:color="auto"/>
        <w:bottom w:val="none" w:sz="0" w:space="0" w:color="auto"/>
        <w:right w:val="none" w:sz="0" w:space="0" w:color="auto"/>
      </w:divBdr>
    </w:div>
    <w:div w:id="305204626">
      <w:bodyDiv w:val="1"/>
      <w:marLeft w:val="0"/>
      <w:marRight w:val="0"/>
      <w:marTop w:val="0"/>
      <w:marBottom w:val="0"/>
      <w:divBdr>
        <w:top w:val="none" w:sz="0" w:space="0" w:color="auto"/>
        <w:left w:val="none" w:sz="0" w:space="0" w:color="auto"/>
        <w:bottom w:val="none" w:sz="0" w:space="0" w:color="auto"/>
        <w:right w:val="none" w:sz="0" w:space="0" w:color="auto"/>
      </w:divBdr>
    </w:div>
    <w:div w:id="322129740">
      <w:bodyDiv w:val="1"/>
      <w:marLeft w:val="0"/>
      <w:marRight w:val="0"/>
      <w:marTop w:val="0"/>
      <w:marBottom w:val="0"/>
      <w:divBdr>
        <w:top w:val="none" w:sz="0" w:space="0" w:color="auto"/>
        <w:left w:val="none" w:sz="0" w:space="0" w:color="auto"/>
        <w:bottom w:val="none" w:sz="0" w:space="0" w:color="auto"/>
        <w:right w:val="none" w:sz="0" w:space="0" w:color="auto"/>
      </w:divBdr>
      <w:divsChild>
        <w:div w:id="935330116">
          <w:marLeft w:val="0"/>
          <w:marRight w:val="0"/>
          <w:marTop w:val="0"/>
          <w:marBottom w:val="75"/>
          <w:divBdr>
            <w:top w:val="none" w:sz="0" w:space="0" w:color="auto"/>
            <w:left w:val="none" w:sz="0" w:space="0" w:color="auto"/>
            <w:bottom w:val="none" w:sz="0" w:space="0" w:color="auto"/>
            <w:right w:val="none" w:sz="0" w:space="0" w:color="auto"/>
          </w:divBdr>
        </w:div>
      </w:divsChild>
    </w:div>
    <w:div w:id="463695870">
      <w:bodyDiv w:val="1"/>
      <w:marLeft w:val="0"/>
      <w:marRight w:val="0"/>
      <w:marTop w:val="0"/>
      <w:marBottom w:val="0"/>
      <w:divBdr>
        <w:top w:val="none" w:sz="0" w:space="0" w:color="auto"/>
        <w:left w:val="none" w:sz="0" w:space="0" w:color="auto"/>
        <w:bottom w:val="none" w:sz="0" w:space="0" w:color="auto"/>
        <w:right w:val="none" w:sz="0" w:space="0" w:color="auto"/>
      </w:divBdr>
      <w:divsChild>
        <w:div w:id="86926407">
          <w:marLeft w:val="0"/>
          <w:marRight w:val="0"/>
          <w:marTop w:val="0"/>
          <w:marBottom w:val="0"/>
          <w:divBdr>
            <w:top w:val="none" w:sz="0" w:space="0" w:color="auto"/>
            <w:left w:val="none" w:sz="0" w:space="0" w:color="auto"/>
            <w:bottom w:val="none" w:sz="0" w:space="0" w:color="auto"/>
            <w:right w:val="none" w:sz="0" w:space="0" w:color="auto"/>
          </w:divBdr>
          <w:divsChild>
            <w:div w:id="537623507">
              <w:marLeft w:val="0"/>
              <w:marRight w:val="0"/>
              <w:marTop w:val="0"/>
              <w:marBottom w:val="0"/>
              <w:divBdr>
                <w:top w:val="none" w:sz="0" w:space="0" w:color="auto"/>
                <w:left w:val="none" w:sz="0" w:space="0" w:color="auto"/>
                <w:bottom w:val="none" w:sz="0" w:space="0" w:color="auto"/>
                <w:right w:val="none" w:sz="0" w:space="0" w:color="auto"/>
              </w:divBdr>
              <w:divsChild>
                <w:div w:id="991908844">
                  <w:marLeft w:val="0"/>
                  <w:marRight w:val="0"/>
                  <w:marTop w:val="900"/>
                  <w:marBottom w:val="0"/>
                  <w:divBdr>
                    <w:top w:val="none" w:sz="0" w:space="0" w:color="auto"/>
                    <w:left w:val="none" w:sz="0" w:space="0" w:color="auto"/>
                    <w:bottom w:val="none" w:sz="0" w:space="0" w:color="auto"/>
                    <w:right w:val="none" w:sz="0" w:space="0" w:color="auto"/>
                  </w:divBdr>
                  <w:divsChild>
                    <w:div w:id="752094317">
                      <w:marLeft w:val="0"/>
                      <w:marRight w:val="0"/>
                      <w:marTop w:val="0"/>
                      <w:marBottom w:val="0"/>
                      <w:divBdr>
                        <w:top w:val="none" w:sz="0" w:space="0" w:color="auto"/>
                        <w:left w:val="none" w:sz="0" w:space="0" w:color="auto"/>
                        <w:bottom w:val="none" w:sz="0" w:space="0" w:color="auto"/>
                        <w:right w:val="none" w:sz="0" w:space="0" w:color="auto"/>
                      </w:divBdr>
                      <w:divsChild>
                        <w:div w:id="794953666">
                          <w:marLeft w:val="0"/>
                          <w:marRight w:val="0"/>
                          <w:marTop w:val="0"/>
                          <w:marBottom w:val="0"/>
                          <w:divBdr>
                            <w:top w:val="none" w:sz="0" w:space="0" w:color="auto"/>
                            <w:left w:val="none" w:sz="0" w:space="0" w:color="auto"/>
                            <w:bottom w:val="none" w:sz="0" w:space="0" w:color="auto"/>
                            <w:right w:val="none" w:sz="0" w:space="0" w:color="auto"/>
                          </w:divBdr>
                          <w:divsChild>
                            <w:div w:id="948194844">
                              <w:marLeft w:val="0"/>
                              <w:marRight w:val="0"/>
                              <w:marTop w:val="0"/>
                              <w:marBottom w:val="0"/>
                              <w:divBdr>
                                <w:top w:val="none" w:sz="0" w:space="0" w:color="auto"/>
                                <w:left w:val="none" w:sz="0" w:space="0" w:color="auto"/>
                                <w:bottom w:val="none" w:sz="0" w:space="0" w:color="auto"/>
                                <w:right w:val="none" w:sz="0" w:space="0" w:color="auto"/>
                              </w:divBdr>
                              <w:divsChild>
                                <w:div w:id="1866938533">
                                  <w:marLeft w:val="0"/>
                                  <w:marRight w:val="0"/>
                                  <w:marTop w:val="0"/>
                                  <w:marBottom w:val="0"/>
                                  <w:divBdr>
                                    <w:top w:val="none" w:sz="0" w:space="0" w:color="auto"/>
                                    <w:left w:val="none" w:sz="0" w:space="0" w:color="auto"/>
                                    <w:bottom w:val="none" w:sz="0" w:space="0" w:color="auto"/>
                                    <w:right w:val="single" w:sz="6" w:space="15" w:color="BBBBBB"/>
                                  </w:divBdr>
                                  <w:divsChild>
                                    <w:div w:id="804127517">
                                      <w:marLeft w:val="0"/>
                                      <w:marRight w:val="0"/>
                                      <w:marTop w:val="0"/>
                                      <w:marBottom w:val="0"/>
                                      <w:divBdr>
                                        <w:top w:val="none" w:sz="0" w:space="0" w:color="auto"/>
                                        <w:left w:val="none" w:sz="0" w:space="0" w:color="auto"/>
                                        <w:bottom w:val="none" w:sz="0" w:space="0" w:color="auto"/>
                                        <w:right w:val="none" w:sz="0" w:space="0" w:color="auto"/>
                                      </w:divBdr>
                                      <w:divsChild>
                                        <w:div w:id="522014373">
                                          <w:marLeft w:val="0"/>
                                          <w:marRight w:val="0"/>
                                          <w:marTop w:val="0"/>
                                          <w:marBottom w:val="0"/>
                                          <w:divBdr>
                                            <w:top w:val="none" w:sz="0" w:space="0" w:color="auto"/>
                                            <w:left w:val="none" w:sz="0" w:space="0" w:color="auto"/>
                                            <w:bottom w:val="none" w:sz="0" w:space="0" w:color="auto"/>
                                            <w:right w:val="none" w:sz="0" w:space="0" w:color="auto"/>
                                          </w:divBdr>
                                          <w:divsChild>
                                            <w:div w:id="1195268700">
                                              <w:marLeft w:val="0"/>
                                              <w:marRight w:val="0"/>
                                              <w:marTop w:val="0"/>
                                              <w:marBottom w:val="600"/>
                                              <w:divBdr>
                                                <w:top w:val="none" w:sz="0" w:space="0" w:color="auto"/>
                                                <w:left w:val="none" w:sz="0" w:space="0" w:color="auto"/>
                                                <w:bottom w:val="none" w:sz="0" w:space="0" w:color="auto"/>
                                                <w:right w:val="none" w:sz="0" w:space="0" w:color="auto"/>
                                              </w:divBdr>
                                              <w:divsChild>
                                                <w:div w:id="891766690">
                                                  <w:marLeft w:val="0"/>
                                                  <w:marRight w:val="0"/>
                                                  <w:marTop w:val="0"/>
                                                  <w:marBottom w:val="0"/>
                                                  <w:divBdr>
                                                    <w:top w:val="none" w:sz="0" w:space="0" w:color="auto"/>
                                                    <w:left w:val="none" w:sz="0" w:space="0" w:color="auto"/>
                                                    <w:bottom w:val="none" w:sz="0" w:space="0" w:color="auto"/>
                                                    <w:right w:val="none" w:sz="0" w:space="0" w:color="auto"/>
                                                  </w:divBdr>
                                                </w:div>
                                                <w:div w:id="7299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469763">
      <w:bodyDiv w:val="1"/>
      <w:marLeft w:val="0"/>
      <w:marRight w:val="0"/>
      <w:marTop w:val="0"/>
      <w:marBottom w:val="0"/>
      <w:divBdr>
        <w:top w:val="none" w:sz="0" w:space="0" w:color="auto"/>
        <w:left w:val="none" w:sz="0" w:space="0" w:color="auto"/>
        <w:bottom w:val="none" w:sz="0" w:space="0" w:color="auto"/>
        <w:right w:val="none" w:sz="0" w:space="0" w:color="auto"/>
      </w:divBdr>
    </w:div>
    <w:div w:id="500120087">
      <w:bodyDiv w:val="1"/>
      <w:marLeft w:val="0"/>
      <w:marRight w:val="0"/>
      <w:marTop w:val="0"/>
      <w:marBottom w:val="0"/>
      <w:divBdr>
        <w:top w:val="none" w:sz="0" w:space="0" w:color="auto"/>
        <w:left w:val="none" w:sz="0" w:space="0" w:color="auto"/>
        <w:bottom w:val="none" w:sz="0" w:space="0" w:color="auto"/>
        <w:right w:val="none" w:sz="0" w:space="0" w:color="auto"/>
      </w:divBdr>
      <w:divsChild>
        <w:div w:id="1139805092">
          <w:marLeft w:val="0"/>
          <w:marRight w:val="0"/>
          <w:marTop w:val="0"/>
          <w:marBottom w:val="0"/>
          <w:divBdr>
            <w:top w:val="none" w:sz="0" w:space="0" w:color="auto"/>
            <w:left w:val="none" w:sz="0" w:space="0" w:color="auto"/>
            <w:bottom w:val="none" w:sz="0" w:space="0" w:color="auto"/>
            <w:right w:val="none" w:sz="0" w:space="0" w:color="auto"/>
          </w:divBdr>
        </w:div>
      </w:divsChild>
    </w:div>
    <w:div w:id="527641678">
      <w:bodyDiv w:val="1"/>
      <w:marLeft w:val="0"/>
      <w:marRight w:val="0"/>
      <w:marTop w:val="0"/>
      <w:marBottom w:val="0"/>
      <w:divBdr>
        <w:top w:val="none" w:sz="0" w:space="0" w:color="auto"/>
        <w:left w:val="none" w:sz="0" w:space="0" w:color="auto"/>
        <w:bottom w:val="none" w:sz="0" w:space="0" w:color="auto"/>
        <w:right w:val="none" w:sz="0" w:space="0" w:color="auto"/>
      </w:divBdr>
    </w:div>
    <w:div w:id="573979290">
      <w:bodyDiv w:val="1"/>
      <w:marLeft w:val="0"/>
      <w:marRight w:val="0"/>
      <w:marTop w:val="0"/>
      <w:marBottom w:val="0"/>
      <w:divBdr>
        <w:top w:val="none" w:sz="0" w:space="0" w:color="auto"/>
        <w:left w:val="none" w:sz="0" w:space="0" w:color="auto"/>
        <w:bottom w:val="none" w:sz="0" w:space="0" w:color="auto"/>
        <w:right w:val="none" w:sz="0" w:space="0" w:color="auto"/>
      </w:divBdr>
      <w:divsChild>
        <w:div w:id="1080904537">
          <w:marLeft w:val="0"/>
          <w:marRight w:val="0"/>
          <w:marTop w:val="0"/>
          <w:marBottom w:val="0"/>
          <w:divBdr>
            <w:top w:val="none" w:sz="0" w:space="0" w:color="auto"/>
            <w:left w:val="none" w:sz="0" w:space="0" w:color="auto"/>
            <w:bottom w:val="none" w:sz="0" w:space="0" w:color="auto"/>
            <w:right w:val="none" w:sz="0" w:space="0" w:color="auto"/>
          </w:divBdr>
          <w:divsChild>
            <w:div w:id="2089761911">
              <w:marLeft w:val="0"/>
              <w:marRight w:val="0"/>
              <w:marTop w:val="0"/>
              <w:marBottom w:val="0"/>
              <w:divBdr>
                <w:top w:val="none" w:sz="0" w:space="0" w:color="auto"/>
                <w:left w:val="none" w:sz="0" w:space="0" w:color="auto"/>
                <w:bottom w:val="none" w:sz="0" w:space="0" w:color="auto"/>
                <w:right w:val="none" w:sz="0" w:space="0" w:color="auto"/>
              </w:divBdr>
              <w:divsChild>
                <w:div w:id="59864779">
                  <w:marLeft w:val="0"/>
                  <w:marRight w:val="0"/>
                  <w:marTop w:val="0"/>
                  <w:marBottom w:val="0"/>
                  <w:divBdr>
                    <w:top w:val="none" w:sz="0" w:space="0" w:color="auto"/>
                    <w:left w:val="none" w:sz="0" w:space="0" w:color="auto"/>
                    <w:bottom w:val="none" w:sz="0" w:space="0" w:color="auto"/>
                    <w:right w:val="none" w:sz="0" w:space="0" w:color="auto"/>
                  </w:divBdr>
                  <w:divsChild>
                    <w:div w:id="1068848034">
                      <w:marLeft w:val="0"/>
                      <w:marRight w:val="0"/>
                      <w:marTop w:val="0"/>
                      <w:marBottom w:val="0"/>
                      <w:divBdr>
                        <w:top w:val="none" w:sz="0" w:space="0" w:color="auto"/>
                        <w:left w:val="none" w:sz="0" w:space="0" w:color="auto"/>
                        <w:bottom w:val="none" w:sz="0" w:space="0" w:color="auto"/>
                        <w:right w:val="none" w:sz="0" w:space="0" w:color="auto"/>
                      </w:divBdr>
                      <w:divsChild>
                        <w:div w:id="1964850348">
                          <w:marLeft w:val="0"/>
                          <w:marRight w:val="0"/>
                          <w:marTop w:val="0"/>
                          <w:marBottom w:val="0"/>
                          <w:divBdr>
                            <w:top w:val="none" w:sz="0" w:space="0" w:color="auto"/>
                            <w:left w:val="none" w:sz="0" w:space="0" w:color="auto"/>
                            <w:bottom w:val="none" w:sz="0" w:space="0" w:color="auto"/>
                            <w:right w:val="none" w:sz="0" w:space="0" w:color="auto"/>
                          </w:divBdr>
                          <w:divsChild>
                            <w:div w:id="1865434687">
                              <w:marLeft w:val="0"/>
                              <w:marRight w:val="0"/>
                              <w:marTop w:val="0"/>
                              <w:marBottom w:val="0"/>
                              <w:divBdr>
                                <w:top w:val="none" w:sz="0" w:space="0" w:color="auto"/>
                                <w:left w:val="none" w:sz="0" w:space="0" w:color="auto"/>
                                <w:bottom w:val="none" w:sz="0" w:space="0" w:color="auto"/>
                                <w:right w:val="none" w:sz="0" w:space="0" w:color="auto"/>
                              </w:divBdr>
                              <w:divsChild>
                                <w:div w:id="1410423911">
                                  <w:marLeft w:val="0"/>
                                  <w:marRight w:val="0"/>
                                  <w:marTop w:val="0"/>
                                  <w:marBottom w:val="0"/>
                                  <w:divBdr>
                                    <w:top w:val="none" w:sz="0" w:space="0" w:color="auto"/>
                                    <w:left w:val="none" w:sz="0" w:space="0" w:color="auto"/>
                                    <w:bottom w:val="none" w:sz="0" w:space="0" w:color="auto"/>
                                    <w:right w:val="none" w:sz="0" w:space="0" w:color="auto"/>
                                  </w:divBdr>
                                  <w:divsChild>
                                    <w:div w:id="2085568896">
                                      <w:marLeft w:val="0"/>
                                      <w:marRight w:val="0"/>
                                      <w:marTop w:val="0"/>
                                      <w:marBottom w:val="0"/>
                                      <w:divBdr>
                                        <w:top w:val="none" w:sz="0" w:space="0" w:color="auto"/>
                                        <w:left w:val="none" w:sz="0" w:space="0" w:color="auto"/>
                                        <w:bottom w:val="none" w:sz="0" w:space="0" w:color="auto"/>
                                        <w:right w:val="none" w:sz="0" w:space="0" w:color="auto"/>
                                      </w:divBdr>
                                      <w:divsChild>
                                        <w:div w:id="198053929">
                                          <w:marLeft w:val="0"/>
                                          <w:marRight w:val="0"/>
                                          <w:marTop w:val="0"/>
                                          <w:marBottom w:val="0"/>
                                          <w:divBdr>
                                            <w:top w:val="none" w:sz="0" w:space="0" w:color="auto"/>
                                            <w:left w:val="none" w:sz="0" w:space="0" w:color="auto"/>
                                            <w:bottom w:val="none" w:sz="0" w:space="0" w:color="auto"/>
                                            <w:right w:val="none" w:sz="0" w:space="0" w:color="auto"/>
                                          </w:divBdr>
                                          <w:divsChild>
                                            <w:div w:id="396317025">
                                              <w:marLeft w:val="0"/>
                                              <w:marRight w:val="0"/>
                                              <w:marTop w:val="0"/>
                                              <w:marBottom w:val="0"/>
                                              <w:divBdr>
                                                <w:top w:val="none" w:sz="0" w:space="0" w:color="auto"/>
                                                <w:left w:val="none" w:sz="0" w:space="0" w:color="auto"/>
                                                <w:bottom w:val="none" w:sz="0" w:space="0" w:color="auto"/>
                                                <w:right w:val="none" w:sz="0" w:space="0" w:color="auto"/>
                                              </w:divBdr>
                                              <w:divsChild>
                                                <w:div w:id="15584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879587">
      <w:bodyDiv w:val="1"/>
      <w:marLeft w:val="0"/>
      <w:marRight w:val="0"/>
      <w:marTop w:val="0"/>
      <w:marBottom w:val="0"/>
      <w:divBdr>
        <w:top w:val="none" w:sz="0" w:space="0" w:color="auto"/>
        <w:left w:val="none" w:sz="0" w:space="0" w:color="auto"/>
        <w:bottom w:val="none" w:sz="0" w:space="0" w:color="auto"/>
        <w:right w:val="none" w:sz="0" w:space="0" w:color="auto"/>
      </w:divBdr>
      <w:divsChild>
        <w:div w:id="1381785417">
          <w:marLeft w:val="0"/>
          <w:marRight w:val="0"/>
          <w:marTop w:val="0"/>
          <w:marBottom w:val="0"/>
          <w:divBdr>
            <w:top w:val="none" w:sz="0" w:space="0" w:color="auto"/>
            <w:left w:val="none" w:sz="0" w:space="0" w:color="auto"/>
            <w:bottom w:val="none" w:sz="0" w:space="0" w:color="auto"/>
            <w:right w:val="none" w:sz="0" w:space="0" w:color="auto"/>
          </w:divBdr>
          <w:divsChild>
            <w:div w:id="623119830">
              <w:marLeft w:val="0"/>
              <w:marRight w:val="0"/>
              <w:marTop w:val="0"/>
              <w:marBottom w:val="0"/>
              <w:divBdr>
                <w:top w:val="none" w:sz="0" w:space="0" w:color="auto"/>
                <w:left w:val="none" w:sz="0" w:space="0" w:color="auto"/>
                <w:bottom w:val="none" w:sz="0" w:space="0" w:color="auto"/>
                <w:right w:val="none" w:sz="0" w:space="0" w:color="auto"/>
              </w:divBdr>
            </w:div>
          </w:divsChild>
        </w:div>
        <w:div w:id="1272664207">
          <w:marLeft w:val="0"/>
          <w:marRight w:val="0"/>
          <w:marTop w:val="0"/>
          <w:marBottom w:val="0"/>
          <w:divBdr>
            <w:top w:val="none" w:sz="0" w:space="0" w:color="auto"/>
            <w:left w:val="none" w:sz="0" w:space="0" w:color="auto"/>
            <w:bottom w:val="none" w:sz="0" w:space="0" w:color="auto"/>
            <w:right w:val="none" w:sz="0" w:space="0" w:color="auto"/>
          </w:divBdr>
          <w:divsChild>
            <w:div w:id="1073821782">
              <w:marLeft w:val="0"/>
              <w:marRight w:val="0"/>
              <w:marTop w:val="0"/>
              <w:marBottom w:val="0"/>
              <w:divBdr>
                <w:top w:val="none" w:sz="0" w:space="0" w:color="auto"/>
                <w:left w:val="none" w:sz="0" w:space="0" w:color="auto"/>
                <w:bottom w:val="none" w:sz="0" w:space="0" w:color="auto"/>
                <w:right w:val="none" w:sz="0" w:space="0" w:color="auto"/>
              </w:divBdr>
              <w:divsChild>
                <w:div w:id="5619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9923">
      <w:bodyDiv w:val="1"/>
      <w:marLeft w:val="0"/>
      <w:marRight w:val="0"/>
      <w:marTop w:val="0"/>
      <w:marBottom w:val="0"/>
      <w:divBdr>
        <w:top w:val="none" w:sz="0" w:space="0" w:color="auto"/>
        <w:left w:val="none" w:sz="0" w:space="0" w:color="auto"/>
        <w:bottom w:val="none" w:sz="0" w:space="0" w:color="auto"/>
        <w:right w:val="none" w:sz="0" w:space="0" w:color="auto"/>
      </w:divBdr>
      <w:divsChild>
        <w:div w:id="1922911919">
          <w:marLeft w:val="0"/>
          <w:marRight w:val="0"/>
          <w:marTop w:val="0"/>
          <w:marBottom w:val="0"/>
          <w:divBdr>
            <w:top w:val="none" w:sz="0" w:space="0" w:color="auto"/>
            <w:left w:val="none" w:sz="0" w:space="0" w:color="auto"/>
            <w:bottom w:val="none" w:sz="0" w:space="0" w:color="auto"/>
            <w:right w:val="none" w:sz="0" w:space="0" w:color="auto"/>
          </w:divBdr>
          <w:divsChild>
            <w:div w:id="1780443523">
              <w:marLeft w:val="0"/>
              <w:marRight w:val="0"/>
              <w:marTop w:val="0"/>
              <w:marBottom w:val="0"/>
              <w:divBdr>
                <w:top w:val="none" w:sz="0" w:space="0" w:color="auto"/>
                <w:left w:val="none" w:sz="0" w:space="0" w:color="auto"/>
                <w:bottom w:val="none" w:sz="0" w:space="0" w:color="auto"/>
                <w:right w:val="none" w:sz="0" w:space="0" w:color="auto"/>
              </w:divBdr>
              <w:divsChild>
                <w:div w:id="1174952695">
                  <w:marLeft w:val="0"/>
                  <w:marRight w:val="0"/>
                  <w:marTop w:val="0"/>
                  <w:marBottom w:val="0"/>
                  <w:divBdr>
                    <w:top w:val="none" w:sz="0" w:space="0" w:color="auto"/>
                    <w:left w:val="none" w:sz="0" w:space="0" w:color="auto"/>
                    <w:bottom w:val="none" w:sz="0" w:space="0" w:color="auto"/>
                    <w:right w:val="none" w:sz="0" w:space="0" w:color="auto"/>
                  </w:divBdr>
                  <w:divsChild>
                    <w:div w:id="521633059">
                      <w:marLeft w:val="0"/>
                      <w:marRight w:val="0"/>
                      <w:marTop w:val="0"/>
                      <w:marBottom w:val="0"/>
                      <w:divBdr>
                        <w:top w:val="none" w:sz="0" w:space="0" w:color="auto"/>
                        <w:left w:val="none" w:sz="0" w:space="0" w:color="auto"/>
                        <w:bottom w:val="none" w:sz="0" w:space="0" w:color="auto"/>
                        <w:right w:val="none" w:sz="0" w:space="0" w:color="auto"/>
                      </w:divBdr>
                      <w:divsChild>
                        <w:div w:id="1412432386">
                          <w:marLeft w:val="0"/>
                          <w:marRight w:val="0"/>
                          <w:marTop w:val="0"/>
                          <w:marBottom w:val="0"/>
                          <w:divBdr>
                            <w:top w:val="none" w:sz="0" w:space="0" w:color="auto"/>
                            <w:left w:val="none" w:sz="0" w:space="0" w:color="auto"/>
                            <w:bottom w:val="none" w:sz="0" w:space="0" w:color="auto"/>
                            <w:right w:val="none" w:sz="0" w:space="0" w:color="auto"/>
                          </w:divBdr>
                          <w:divsChild>
                            <w:div w:id="1768503616">
                              <w:marLeft w:val="0"/>
                              <w:marRight w:val="0"/>
                              <w:marTop w:val="0"/>
                              <w:marBottom w:val="0"/>
                              <w:divBdr>
                                <w:top w:val="none" w:sz="0" w:space="0" w:color="auto"/>
                                <w:left w:val="none" w:sz="0" w:space="0" w:color="auto"/>
                                <w:bottom w:val="none" w:sz="0" w:space="0" w:color="auto"/>
                                <w:right w:val="none" w:sz="0" w:space="0" w:color="auto"/>
                              </w:divBdr>
                              <w:divsChild>
                                <w:div w:id="558974837">
                                  <w:marLeft w:val="0"/>
                                  <w:marRight w:val="0"/>
                                  <w:marTop w:val="0"/>
                                  <w:marBottom w:val="0"/>
                                  <w:divBdr>
                                    <w:top w:val="none" w:sz="0" w:space="0" w:color="auto"/>
                                    <w:left w:val="none" w:sz="0" w:space="0" w:color="auto"/>
                                    <w:bottom w:val="none" w:sz="0" w:space="0" w:color="auto"/>
                                    <w:right w:val="none" w:sz="0" w:space="0" w:color="auto"/>
                                  </w:divBdr>
                                  <w:divsChild>
                                    <w:div w:id="1059939432">
                                      <w:marLeft w:val="0"/>
                                      <w:marRight w:val="0"/>
                                      <w:marTop w:val="0"/>
                                      <w:marBottom w:val="0"/>
                                      <w:divBdr>
                                        <w:top w:val="none" w:sz="0" w:space="0" w:color="auto"/>
                                        <w:left w:val="none" w:sz="0" w:space="0" w:color="auto"/>
                                        <w:bottom w:val="none" w:sz="0" w:space="0" w:color="auto"/>
                                        <w:right w:val="none" w:sz="0" w:space="0" w:color="auto"/>
                                      </w:divBdr>
                                      <w:divsChild>
                                        <w:div w:id="1978608284">
                                          <w:marLeft w:val="0"/>
                                          <w:marRight w:val="0"/>
                                          <w:marTop w:val="0"/>
                                          <w:marBottom w:val="0"/>
                                          <w:divBdr>
                                            <w:top w:val="none" w:sz="0" w:space="0" w:color="auto"/>
                                            <w:left w:val="none" w:sz="0" w:space="0" w:color="auto"/>
                                            <w:bottom w:val="none" w:sz="0" w:space="0" w:color="auto"/>
                                            <w:right w:val="none" w:sz="0" w:space="0" w:color="auto"/>
                                          </w:divBdr>
                                          <w:divsChild>
                                            <w:div w:id="1811165787">
                                              <w:marLeft w:val="0"/>
                                              <w:marRight w:val="0"/>
                                              <w:marTop w:val="0"/>
                                              <w:marBottom w:val="0"/>
                                              <w:divBdr>
                                                <w:top w:val="none" w:sz="0" w:space="0" w:color="auto"/>
                                                <w:left w:val="none" w:sz="0" w:space="0" w:color="auto"/>
                                                <w:bottom w:val="none" w:sz="0" w:space="0" w:color="auto"/>
                                                <w:right w:val="none" w:sz="0" w:space="0" w:color="auto"/>
                                              </w:divBdr>
                                              <w:divsChild>
                                                <w:div w:id="1422722099">
                                                  <w:marLeft w:val="0"/>
                                                  <w:marRight w:val="0"/>
                                                  <w:marTop w:val="0"/>
                                                  <w:marBottom w:val="0"/>
                                                  <w:divBdr>
                                                    <w:top w:val="none" w:sz="0" w:space="0" w:color="auto"/>
                                                    <w:left w:val="none" w:sz="0" w:space="0" w:color="auto"/>
                                                    <w:bottom w:val="none" w:sz="0" w:space="0" w:color="auto"/>
                                                    <w:right w:val="none" w:sz="0" w:space="0" w:color="auto"/>
                                                  </w:divBdr>
                                                </w:div>
                                                <w:div w:id="714088146">
                                                  <w:marLeft w:val="0"/>
                                                  <w:marRight w:val="0"/>
                                                  <w:marTop w:val="0"/>
                                                  <w:marBottom w:val="0"/>
                                                  <w:divBdr>
                                                    <w:top w:val="none" w:sz="0" w:space="0" w:color="auto"/>
                                                    <w:left w:val="none" w:sz="0" w:space="0" w:color="auto"/>
                                                    <w:bottom w:val="none" w:sz="0" w:space="0" w:color="auto"/>
                                                    <w:right w:val="none" w:sz="0" w:space="0" w:color="auto"/>
                                                  </w:divBdr>
                                                </w:div>
                                                <w:div w:id="1820069621">
                                                  <w:marLeft w:val="0"/>
                                                  <w:marRight w:val="0"/>
                                                  <w:marTop w:val="0"/>
                                                  <w:marBottom w:val="0"/>
                                                  <w:divBdr>
                                                    <w:top w:val="none" w:sz="0" w:space="0" w:color="auto"/>
                                                    <w:left w:val="none" w:sz="0" w:space="0" w:color="auto"/>
                                                    <w:bottom w:val="none" w:sz="0" w:space="0" w:color="auto"/>
                                                    <w:right w:val="none" w:sz="0" w:space="0" w:color="auto"/>
                                                  </w:divBdr>
                                                </w:div>
                                                <w:div w:id="14529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0389157">
      <w:bodyDiv w:val="1"/>
      <w:marLeft w:val="0"/>
      <w:marRight w:val="0"/>
      <w:marTop w:val="0"/>
      <w:marBottom w:val="0"/>
      <w:divBdr>
        <w:top w:val="none" w:sz="0" w:space="0" w:color="auto"/>
        <w:left w:val="none" w:sz="0" w:space="0" w:color="auto"/>
        <w:bottom w:val="none" w:sz="0" w:space="0" w:color="auto"/>
        <w:right w:val="none" w:sz="0" w:space="0" w:color="auto"/>
      </w:divBdr>
    </w:div>
    <w:div w:id="850140678">
      <w:bodyDiv w:val="1"/>
      <w:marLeft w:val="0"/>
      <w:marRight w:val="0"/>
      <w:marTop w:val="0"/>
      <w:marBottom w:val="0"/>
      <w:divBdr>
        <w:top w:val="none" w:sz="0" w:space="0" w:color="auto"/>
        <w:left w:val="none" w:sz="0" w:space="0" w:color="auto"/>
        <w:bottom w:val="none" w:sz="0" w:space="0" w:color="auto"/>
        <w:right w:val="none" w:sz="0" w:space="0" w:color="auto"/>
      </w:divBdr>
      <w:divsChild>
        <w:div w:id="1139882042">
          <w:marLeft w:val="0"/>
          <w:marRight w:val="0"/>
          <w:marTop w:val="0"/>
          <w:marBottom w:val="0"/>
          <w:divBdr>
            <w:top w:val="none" w:sz="0" w:space="0" w:color="auto"/>
            <w:left w:val="none" w:sz="0" w:space="0" w:color="auto"/>
            <w:bottom w:val="none" w:sz="0" w:space="0" w:color="auto"/>
            <w:right w:val="none" w:sz="0" w:space="0" w:color="auto"/>
          </w:divBdr>
          <w:divsChild>
            <w:div w:id="1597398394">
              <w:marLeft w:val="0"/>
              <w:marRight w:val="0"/>
              <w:marTop w:val="0"/>
              <w:marBottom w:val="0"/>
              <w:divBdr>
                <w:top w:val="none" w:sz="0" w:space="0" w:color="auto"/>
                <w:left w:val="none" w:sz="0" w:space="0" w:color="auto"/>
                <w:bottom w:val="none" w:sz="0" w:space="0" w:color="auto"/>
                <w:right w:val="none" w:sz="0" w:space="0" w:color="auto"/>
              </w:divBdr>
              <w:divsChild>
                <w:div w:id="1804351818">
                  <w:marLeft w:val="0"/>
                  <w:marRight w:val="0"/>
                  <w:marTop w:val="0"/>
                  <w:marBottom w:val="0"/>
                  <w:divBdr>
                    <w:top w:val="none" w:sz="0" w:space="0" w:color="auto"/>
                    <w:left w:val="none" w:sz="0" w:space="0" w:color="auto"/>
                    <w:bottom w:val="none" w:sz="0" w:space="0" w:color="auto"/>
                    <w:right w:val="none" w:sz="0" w:space="0" w:color="auto"/>
                  </w:divBdr>
                  <w:divsChild>
                    <w:div w:id="252975202">
                      <w:marLeft w:val="0"/>
                      <w:marRight w:val="0"/>
                      <w:marTop w:val="0"/>
                      <w:marBottom w:val="0"/>
                      <w:divBdr>
                        <w:top w:val="none" w:sz="0" w:space="0" w:color="auto"/>
                        <w:left w:val="none" w:sz="0" w:space="0" w:color="auto"/>
                        <w:bottom w:val="none" w:sz="0" w:space="0" w:color="auto"/>
                        <w:right w:val="none" w:sz="0" w:space="0" w:color="auto"/>
                      </w:divBdr>
                      <w:divsChild>
                        <w:div w:id="1626892122">
                          <w:marLeft w:val="0"/>
                          <w:marRight w:val="0"/>
                          <w:marTop w:val="0"/>
                          <w:marBottom w:val="0"/>
                          <w:divBdr>
                            <w:top w:val="none" w:sz="0" w:space="0" w:color="auto"/>
                            <w:left w:val="none" w:sz="0" w:space="0" w:color="auto"/>
                            <w:bottom w:val="none" w:sz="0" w:space="0" w:color="auto"/>
                            <w:right w:val="none" w:sz="0" w:space="0" w:color="auto"/>
                          </w:divBdr>
                          <w:divsChild>
                            <w:div w:id="1387415556">
                              <w:marLeft w:val="0"/>
                              <w:marRight w:val="0"/>
                              <w:marTop w:val="0"/>
                              <w:marBottom w:val="0"/>
                              <w:divBdr>
                                <w:top w:val="none" w:sz="0" w:space="0" w:color="auto"/>
                                <w:left w:val="none" w:sz="0" w:space="0" w:color="auto"/>
                                <w:bottom w:val="none" w:sz="0" w:space="0" w:color="auto"/>
                                <w:right w:val="none" w:sz="0" w:space="0" w:color="auto"/>
                              </w:divBdr>
                              <w:divsChild>
                                <w:div w:id="836964532">
                                  <w:marLeft w:val="0"/>
                                  <w:marRight w:val="0"/>
                                  <w:marTop w:val="0"/>
                                  <w:marBottom w:val="0"/>
                                  <w:divBdr>
                                    <w:top w:val="none" w:sz="0" w:space="0" w:color="auto"/>
                                    <w:left w:val="none" w:sz="0" w:space="0" w:color="auto"/>
                                    <w:bottom w:val="none" w:sz="0" w:space="0" w:color="auto"/>
                                    <w:right w:val="none" w:sz="0" w:space="0" w:color="auto"/>
                                  </w:divBdr>
                                  <w:divsChild>
                                    <w:div w:id="723145291">
                                      <w:marLeft w:val="0"/>
                                      <w:marRight w:val="0"/>
                                      <w:marTop w:val="0"/>
                                      <w:marBottom w:val="0"/>
                                      <w:divBdr>
                                        <w:top w:val="none" w:sz="0" w:space="0" w:color="auto"/>
                                        <w:left w:val="none" w:sz="0" w:space="0" w:color="auto"/>
                                        <w:bottom w:val="none" w:sz="0" w:space="0" w:color="auto"/>
                                        <w:right w:val="none" w:sz="0" w:space="0" w:color="auto"/>
                                      </w:divBdr>
                                      <w:divsChild>
                                        <w:div w:id="1820920393">
                                          <w:marLeft w:val="0"/>
                                          <w:marRight w:val="0"/>
                                          <w:marTop w:val="0"/>
                                          <w:marBottom w:val="0"/>
                                          <w:divBdr>
                                            <w:top w:val="none" w:sz="0" w:space="0" w:color="auto"/>
                                            <w:left w:val="none" w:sz="0" w:space="0" w:color="auto"/>
                                            <w:bottom w:val="none" w:sz="0" w:space="0" w:color="auto"/>
                                            <w:right w:val="none" w:sz="0" w:space="0" w:color="auto"/>
                                          </w:divBdr>
                                          <w:divsChild>
                                            <w:div w:id="432096333">
                                              <w:marLeft w:val="0"/>
                                              <w:marRight w:val="0"/>
                                              <w:marTop w:val="0"/>
                                              <w:marBottom w:val="0"/>
                                              <w:divBdr>
                                                <w:top w:val="none" w:sz="0" w:space="0" w:color="auto"/>
                                                <w:left w:val="none" w:sz="0" w:space="0" w:color="auto"/>
                                                <w:bottom w:val="none" w:sz="0" w:space="0" w:color="auto"/>
                                                <w:right w:val="none" w:sz="0" w:space="0" w:color="auto"/>
                                              </w:divBdr>
                                              <w:divsChild>
                                                <w:div w:id="11180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0065681">
      <w:bodyDiv w:val="1"/>
      <w:marLeft w:val="0"/>
      <w:marRight w:val="0"/>
      <w:marTop w:val="0"/>
      <w:marBottom w:val="0"/>
      <w:divBdr>
        <w:top w:val="none" w:sz="0" w:space="0" w:color="auto"/>
        <w:left w:val="none" w:sz="0" w:space="0" w:color="auto"/>
        <w:bottom w:val="none" w:sz="0" w:space="0" w:color="auto"/>
        <w:right w:val="none" w:sz="0" w:space="0" w:color="auto"/>
      </w:divBdr>
      <w:divsChild>
        <w:div w:id="456337083">
          <w:marLeft w:val="0"/>
          <w:marRight w:val="0"/>
          <w:marTop w:val="0"/>
          <w:marBottom w:val="0"/>
          <w:divBdr>
            <w:top w:val="none" w:sz="0" w:space="0" w:color="auto"/>
            <w:left w:val="none" w:sz="0" w:space="0" w:color="auto"/>
            <w:bottom w:val="none" w:sz="0" w:space="0" w:color="auto"/>
            <w:right w:val="none" w:sz="0" w:space="0" w:color="auto"/>
          </w:divBdr>
        </w:div>
      </w:divsChild>
    </w:div>
    <w:div w:id="1031299761">
      <w:bodyDiv w:val="1"/>
      <w:marLeft w:val="0"/>
      <w:marRight w:val="0"/>
      <w:marTop w:val="0"/>
      <w:marBottom w:val="0"/>
      <w:divBdr>
        <w:top w:val="none" w:sz="0" w:space="0" w:color="auto"/>
        <w:left w:val="none" w:sz="0" w:space="0" w:color="auto"/>
        <w:bottom w:val="none" w:sz="0" w:space="0" w:color="auto"/>
        <w:right w:val="none" w:sz="0" w:space="0" w:color="auto"/>
      </w:divBdr>
    </w:div>
    <w:div w:id="1053506355">
      <w:bodyDiv w:val="1"/>
      <w:marLeft w:val="0"/>
      <w:marRight w:val="0"/>
      <w:marTop w:val="0"/>
      <w:marBottom w:val="0"/>
      <w:divBdr>
        <w:top w:val="none" w:sz="0" w:space="0" w:color="auto"/>
        <w:left w:val="none" w:sz="0" w:space="0" w:color="auto"/>
        <w:bottom w:val="none" w:sz="0" w:space="0" w:color="auto"/>
        <w:right w:val="none" w:sz="0" w:space="0" w:color="auto"/>
      </w:divBdr>
    </w:div>
    <w:div w:id="1086609499">
      <w:bodyDiv w:val="1"/>
      <w:marLeft w:val="0"/>
      <w:marRight w:val="0"/>
      <w:marTop w:val="0"/>
      <w:marBottom w:val="0"/>
      <w:divBdr>
        <w:top w:val="none" w:sz="0" w:space="0" w:color="auto"/>
        <w:left w:val="none" w:sz="0" w:space="0" w:color="auto"/>
        <w:bottom w:val="none" w:sz="0" w:space="0" w:color="auto"/>
        <w:right w:val="none" w:sz="0" w:space="0" w:color="auto"/>
      </w:divBdr>
    </w:div>
    <w:div w:id="1163934545">
      <w:bodyDiv w:val="1"/>
      <w:marLeft w:val="0"/>
      <w:marRight w:val="0"/>
      <w:marTop w:val="0"/>
      <w:marBottom w:val="0"/>
      <w:divBdr>
        <w:top w:val="none" w:sz="0" w:space="0" w:color="auto"/>
        <w:left w:val="none" w:sz="0" w:space="0" w:color="auto"/>
        <w:bottom w:val="none" w:sz="0" w:space="0" w:color="auto"/>
        <w:right w:val="none" w:sz="0" w:space="0" w:color="auto"/>
      </w:divBdr>
    </w:div>
    <w:div w:id="1288928474">
      <w:bodyDiv w:val="1"/>
      <w:marLeft w:val="0"/>
      <w:marRight w:val="0"/>
      <w:marTop w:val="0"/>
      <w:marBottom w:val="0"/>
      <w:divBdr>
        <w:top w:val="none" w:sz="0" w:space="0" w:color="auto"/>
        <w:left w:val="none" w:sz="0" w:space="0" w:color="auto"/>
        <w:bottom w:val="none" w:sz="0" w:space="0" w:color="auto"/>
        <w:right w:val="none" w:sz="0" w:space="0" w:color="auto"/>
      </w:divBdr>
    </w:div>
    <w:div w:id="1387755595">
      <w:bodyDiv w:val="1"/>
      <w:marLeft w:val="0"/>
      <w:marRight w:val="0"/>
      <w:marTop w:val="0"/>
      <w:marBottom w:val="0"/>
      <w:divBdr>
        <w:top w:val="none" w:sz="0" w:space="0" w:color="auto"/>
        <w:left w:val="none" w:sz="0" w:space="0" w:color="auto"/>
        <w:bottom w:val="none" w:sz="0" w:space="0" w:color="auto"/>
        <w:right w:val="none" w:sz="0" w:space="0" w:color="auto"/>
      </w:divBdr>
      <w:divsChild>
        <w:div w:id="973758622">
          <w:marLeft w:val="0"/>
          <w:marRight w:val="0"/>
          <w:marTop w:val="0"/>
          <w:marBottom w:val="0"/>
          <w:divBdr>
            <w:top w:val="none" w:sz="0" w:space="0" w:color="auto"/>
            <w:left w:val="none" w:sz="0" w:space="0" w:color="auto"/>
            <w:bottom w:val="none" w:sz="0" w:space="0" w:color="auto"/>
            <w:right w:val="none" w:sz="0" w:space="0" w:color="auto"/>
          </w:divBdr>
        </w:div>
      </w:divsChild>
    </w:div>
    <w:div w:id="1388648573">
      <w:bodyDiv w:val="1"/>
      <w:marLeft w:val="0"/>
      <w:marRight w:val="0"/>
      <w:marTop w:val="0"/>
      <w:marBottom w:val="0"/>
      <w:divBdr>
        <w:top w:val="none" w:sz="0" w:space="0" w:color="auto"/>
        <w:left w:val="none" w:sz="0" w:space="0" w:color="auto"/>
        <w:bottom w:val="none" w:sz="0" w:space="0" w:color="auto"/>
        <w:right w:val="none" w:sz="0" w:space="0" w:color="auto"/>
      </w:divBdr>
    </w:div>
    <w:div w:id="1585912140">
      <w:bodyDiv w:val="1"/>
      <w:marLeft w:val="0"/>
      <w:marRight w:val="0"/>
      <w:marTop w:val="0"/>
      <w:marBottom w:val="0"/>
      <w:divBdr>
        <w:top w:val="none" w:sz="0" w:space="0" w:color="auto"/>
        <w:left w:val="none" w:sz="0" w:space="0" w:color="auto"/>
        <w:bottom w:val="none" w:sz="0" w:space="0" w:color="auto"/>
        <w:right w:val="none" w:sz="0" w:space="0" w:color="auto"/>
      </w:divBdr>
    </w:div>
    <w:div w:id="1683623674">
      <w:bodyDiv w:val="1"/>
      <w:marLeft w:val="0"/>
      <w:marRight w:val="0"/>
      <w:marTop w:val="0"/>
      <w:marBottom w:val="0"/>
      <w:divBdr>
        <w:top w:val="none" w:sz="0" w:space="0" w:color="auto"/>
        <w:left w:val="none" w:sz="0" w:space="0" w:color="auto"/>
        <w:bottom w:val="none" w:sz="0" w:space="0" w:color="auto"/>
        <w:right w:val="none" w:sz="0" w:space="0" w:color="auto"/>
      </w:divBdr>
    </w:div>
    <w:div w:id="1743604869">
      <w:bodyDiv w:val="1"/>
      <w:marLeft w:val="0"/>
      <w:marRight w:val="0"/>
      <w:marTop w:val="0"/>
      <w:marBottom w:val="0"/>
      <w:divBdr>
        <w:top w:val="none" w:sz="0" w:space="0" w:color="auto"/>
        <w:left w:val="none" w:sz="0" w:space="0" w:color="auto"/>
        <w:bottom w:val="none" w:sz="0" w:space="0" w:color="auto"/>
        <w:right w:val="none" w:sz="0" w:space="0" w:color="auto"/>
      </w:divBdr>
      <w:divsChild>
        <w:div w:id="1882791123">
          <w:marLeft w:val="0"/>
          <w:marRight w:val="0"/>
          <w:marTop w:val="0"/>
          <w:marBottom w:val="75"/>
          <w:divBdr>
            <w:top w:val="none" w:sz="0" w:space="0" w:color="auto"/>
            <w:left w:val="none" w:sz="0" w:space="0" w:color="auto"/>
            <w:bottom w:val="none" w:sz="0" w:space="0" w:color="auto"/>
            <w:right w:val="none" w:sz="0" w:space="0" w:color="auto"/>
          </w:divBdr>
        </w:div>
      </w:divsChild>
    </w:div>
    <w:div w:id="2007321494">
      <w:bodyDiv w:val="1"/>
      <w:marLeft w:val="0"/>
      <w:marRight w:val="0"/>
      <w:marTop w:val="0"/>
      <w:marBottom w:val="0"/>
      <w:divBdr>
        <w:top w:val="none" w:sz="0" w:space="0" w:color="auto"/>
        <w:left w:val="none" w:sz="0" w:space="0" w:color="auto"/>
        <w:bottom w:val="none" w:sz="0" w:space="0" w:color="auto"/>
        <w:right w:val="none" w:sz="0" w:space="0" w:color="auto"/>
      </w:divBdr>
      <w:divsChild>
        <w:div w:id="986933296">
          <w:marLeft w:val="0"/>
          <w:marRight w:val="0"/>
          <w:marTop w:val="0"/>
          <w:marBottom w:val="0"/>
          <w:divBdr>
            <w:top w:val="none" w:sz="0" w:space="0" w:color="auto"/>
            <w:left w:val="none" w:sz="0" w:space="0" w:color="auto"/>
            <w:bottom w:val="none" w:sz="0" w:space="0" w:color="auto"/>
            <w:right w:val="none" w:sz="0" w:space="0" w:color="auto"/>
          </w:divBdr>
        </w:div>
      </w:divsChild>
    </w:div>
    <w:div w:id="210391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researchgate.net/researcher/2052097131_Masoud_Moradi" TargetMode="External" /><Relationship Id="rId21" Type="http://schemas.openxmlformats.org/officeDocument/2006/relationships/hyperlink" Target="https://doi.org/10.1080/15299732.2019.1597804" TargetMode="External" /><Relationship Id="rId34" Type="http://schemas.openxmlformats.org/officeDocument/2006/relationships/hyperlink" Target="https://www.researchgate.net/researcher/2084195326_Mostafa_Alikhani" TargetMode="External" /><Relationship Id="rId42" Type="http://schemas.openxmlformats.org/officeDocument/2006/relationships/hyperlink" Target="https://www.researchgate.net/researcher/2091659703_Ali_Reza_Karimi" TargetMode="External" /><Relationship Id="rId47" Type="http://schemas.openxmlformats.org/officeDocument/2006/relationships/hyperlink" Target="https://www.researchgate.net/researcher/39827998_Edith_Holsboer-Trachsler" TargetMode="External" /><Relationship Id="rId50" Type="http://schemas.openxmlformats.org/officeDocument/2006/relationships/hyperlink" Target="https://www.researchgate.net/researcher/2040699888_Toraj_Ahmadi_Juibari" TargetMode="External" /><Relationship Id="rId55" Type="http://schemas.openxmlformats.org/officeDocument/2006/relationships/hyperlink" Target="https://www.researchgate.net/researcher/2030143735_J_Shakeri" TargetMode="External" /><Relationship Id="rId63" Type="http://schemas.openxmlformats.org/officeDocument/2006/relationships/hyperlink" Target="https://www.researchgate.net/researcher/2096245314_Amir_Ali_Sepehry" TargetMode="External" /><Relationship Id="rId68" Type="http://schemas.openxmlformats.org/officeDocument/2006/relationships/hyperlink" Target="http://www.sciencedirect.com/science/journal/09249338/41/supp/S" TargetMode="External" /><Relationship Id="rId76" Type="http://schemas.openxmlformats.org/officeDocument/2006/relationships/hyperlink" Target="https://scholar.google.com/scholar?oi=bibs&amp;cluster=14438336433920539010&amp;btnI=1&amp;hl=en" TargetMode="External" /><Relationship Id="rId84" Type="http://schemas.openxmlformats.org/officeDocument/2006/relationships/hyperlink" Target="https://apps.webofknowledge.com/OneClickSearch.do?product=WOS&amp;search_mode=OneClickSearch&amp;excludeEventConfig=ExcludeIfFromFullRecPage&amp;colName=WOS&amp;SID=C2bxl3VVVGeFw9U4Era&amp;field=AU&amp;value=Lang,%20UE" TargetMode="External" /><Relationship Id="rId89" Type="http://schemas.openxmlformats.org/officeDocument/2006/relationships/hyperlink" Target="https://apps.webofknowledge.com/DaisyOneClickSearch.do?product=WOS&amp;search_mode=DaisyOneClickSearch&amp;colName=WOS&amp;SID=F5QSBvHxHyHaYxnZ7wC&amp;author_name=Holsboer-Trachsler,%20E&amp;dais_id=64331&amp;excludeEventConfig=ExcludeIfFromFullRecPage" TargetMode="External" /><Relationship Id="rId97" Type="http://schemas.openxmlformats.org/officeDocument/2006/relationships/hyperlink" Target="http://5.63.15.58/main/cartable.action" TargetMode="External" /><Relationship Id="rId7" Type="http://schemas.openxmlformats.org/officeDocument/2006/relationships/endnotes" Target="endnotes.xml" /><Relationship Id="rId71" Type="http://schemas.openxmlformats.org/officeDocument/2006/relationships/hyperlink" Target="https://www.researchgate.net/scientific-contributions/59184470_Narges_Joshaghani" TargetMode="External" /><Relationship Id="rId92" Type="http://schemas.openxmlformats.org/officeDocument/2006/relationships/hyperlink" Target="http://5.63.15.58/main/cartable.action" TargetMode="External" /><Relationship Id="rId2" Type="http://schemas.openxmlformats.org/officeDocument/2006/relationships/numbering" Target="numbering.xml" /><Relationship Id="rId16" Type="http://schemas.openxmlformats.org/officeDocument/2006/relationships/hyperlink" Target="https://doi.org/10.1080/14659891.2020.1760371" TargetMode="External" /><Relationship Id="rId29" Type="http://schemas.openxmlformats.org/officeDocument/2006/relationships/hyperlink" Target="https://www.researchgate.net/researcher/2007114167_Mohammad_Mahboubi" TargetMode="External" /><Relationship Id="rId11" Type="http://schemas.openxmlformats.org/officeDocument/2006/relationships/hyperlink" Target="https://doi.org/10.1080/14659891.2020.1851406" TargetMode="External" /><Relationship Id="rId24" Type="http://schemas.openxmlformats.org/officeDocument/2006/relationships/hyperlink" Target="http://www.sciencedirect.com/science/journal/09249338/41/supp/S" TargetMode="External" /><Relationship Id="rId32" Type="http://schemas.openxmlformats.org/officeDocument/2006/relationships/hyperlink" Target="https://www.researchgate.net/researcher/2084146247_Toraj_Ahmadi-Jouybari" TargetMode="External" /><Relationship Id="rId37" Type="http://schemas.openxmlformats.org/officeDocument/2006/relationships/hyperlink" Target="https://www.researchgate.net/researcher/2096118884_Elham_Jalilian" TargetMode="External" /><Relationship Id="rId40" Type="http://schemas.openxmlformats.org/officeDocument/2006/relationships/hyperlink" Target="https://www.researchgate.net/publication/292129982_Studying_the_Amount_of_Depression_and_its_Role_in_Predicting_the_Quality_of_Life_of_Women_with_Breast_Cancer?ev=prf_pub" TargetMode="External" /><Relationship Id="rId45" Type="http://schemas.openxmlformats.org/officeDocument/2006/relationships/hyperlink" Target="https://www.researchgate.net/researcher/2084195326_Mostafa_Alikhani" TargetMode="External" /><Relationship Id="rId53" Type="http://schemas.openxmlformats.org/officeDocument/2006/relationships/hyperlink" Target="https://www.researchgate.net/researcher/2002066949_Abbas_Aghaei" TargetMode="External" /><Relationship Id="rId58" Type="http://schemas.openxmlformats.org/officeDocument/2006/relationships/hyperlink" Target="https://www.researchgate.net/researcher/39827998_E_Holsboer-Trachsler" TargetMode="External" /><Relationship Id="rId66" Type="http://schemas.openxmlformats.org/officeDocument/2006/relationships/hyperlink" Target="https://www.researchgate.net/scientific-contributions/2131758049_Kathayoun_Yazdchi" TargetMode="External" /><Relationship Id="rId74" Type="http://schemas.openxmlformats.org/officeDocument/2006/relationships/hyperlink" Target="https://www.researchgate.net/profile/Mohammad_Ahmadpanah2" TargetMode="External" /><Relationship Id="rId79" Type="http://schemas.openxmlformats.org/officeDocument/2006/relationships/hyperlink" Target="https://apps.webofknowledge.com/DaisyOneClickSearch.do?product=WOS&amp;search_mode=DaisyOneClickSearch&amp;colName=WOS&amp;SID=F5QSBvHxHyHaYxnZ7wC&amp;author_name=Holsboer-Trachsler,%20E&amp;dais_id=64331&amp;excludeEventConfig=ExcludeIfFromFullRecPage" TargetMode="External" /><Relationship Id="rId87" Type="http://schemas.openxmlformats.org/officeDocument/2006/relationships/hyperlink" Target="https://apps.webofknowledge.com/OneClickSearch.do?product=WOS&amp;search_mode=OneClickSearch&amp;excludeEventConfig=ExcludeIfFromFullRecPage&amp;colName=WOS&amp;SID=C2bxl3VVVGeFw9U4Era&amp;field=AU&amp;value=Gerber,%20M" TargetMode="External" /><Relationship Id="rId102" Type="http://schemas.openxmlformats.org/officeDocument/2006/relationships/theme" Target="theme/theme1.xml" /><Relationship Id="rId5" Type="http://schemas.openxmlformats.org/officeDocument/2006/relationships/webSettings" Target="webSettings.xml" /><Relationship Id="rId61" Type="http://schemas.openxmlformats.org/officeDocument/2006/relationships/hyperlink" Target="https://www.researchgate.net/researcher/2090352574_Arash_Mani" TargetMode="External" /><Relationship Id="rId82" Type="http://schemas.openxmlformats.org/officeDocument/2006/relationships/hyperlink" Target="https://apps.webofknowledge.com/DaisyOneClickSearch.do?product=WOS&amp;search_mode=DaisyOneClickSearch&amp;colName=WOS&amp;SID=F5QSBvHxHyHaYxnZ7wC&amp;author_name=Razazian,%20N&amp;dais_id=2603046&amp;excludeEventConfig=ExcludeIfFromFullRecPage" TargetMode="External" /><Relationship Id="rId90" Type="http://schemas.openxmlformats.org/officeDocument/2006/relationships/hyperlink" Target="https://apps.webofknowledge.com/full_record.do?product=WOS&amp;search_mode=GeneralSearch&amp;qid=1&amp;SID=C2bxl3VVVGeFw9U4Era&amp;page=1&amp;doc=2" TargetMode="External" /><Relationship Id="rId95" Type="http://schemas.openxmlformats.org/officeDocument/2006/relationships/hyperlink" Target="http://5.63.15.58/main/cartable.action" TargetMode="External" /><Relationship Id="rId19" Type="http://schemas.openxmlformats.org/officeDocument/2006/relationships/hyperlink" Target="https://www.sciencedirect.com/science/journal/aip/22133984" TargetMode="External" /><Relationship Id="rId14" Type="http://schemas.openxmlformats.org/officeDocument/2006/relationships/hyperlink" Target="https://doi.org/10.1080/14659891.2020.1779360" TargetMode="External" /><Relationship Id="rId22" Type="http://schemas.openxmlformats.org/officeDocument/2006/relationships/hyperlink" Target="http://dx.doi.org/10.5812/traumamon.62149" TargetMode="External" /><Relationship Id="rId27" Type="http://schemas.openxmlformats.org/officeDocument/2006/relationships/hyperlink" Target="https://www.researchgate.net/researcher/2002066949_Abbas_Aghaei" TargetMode="External" /><Relationship Id="rId30" Type="http://schemas.openxmlformats.org/officeDocument/2006/relationships/hyperlink" Target="https://www.researchgate.net/researcher/2046234719_Mari_Ataee" TargetMode="External" /><Relationship Id="rId35" Type="http://schemas.openxmlformats.org/officeDocument/2006/relationships/hyperlink" Target="https://www.researchgate.net/researcher/2030143735_Jalal_Shakeri" TargetMode="External" /><Relationship Id="rId43" Type="http://schemas.openxmlformats.org/officeDocument/2006/relationships/hyperlink" Target="https://www.researchgate.net/researcher/54505591_Faeze_Tatari" TargetMode="External" /><Relationship Id="rId48" Type="http://schemas.openxmlformats.org/officeDocument/2006/relationships/hyperlink" Target="https://www.researchgate.net/researcher/18444304_Serge_Brand" TargetMode="External" /><Relationship Id="rId56" Type="http://schemas.openxmlformats.org/officeDocument/2006/relationships/hyperlink" Target="https://www.researchgate.net/researcher/84803126_K_Yazdchi" TargetMode="External" /><Relationship Id="rId64" Type="http://schemas.openxmlformats.org/officeDocument/2006/relationships/hyperlink" Target="https://www.researchgate.net/researcher/2084195326_Mostafa_Alikhani" TargetMode="External" /><Relationship Id="rId69" Type="http://schemas.openxmlformats.org/officeDocument/2006/relationships/hyperlink" Target="https://www.researchgate.net/publication/314173709_Evaluation_of_the_effect_of_typical_or_Atypical_Antipsychotic_drug_on_sexual_function_in_men_with_schizophrenia?_iepl%5BviewId%5D=aOosQWY0Rol89cP61auhLjq0&amp;_iepl%5BprofilePublicationItemVariant%5D=default&amp;_iepl%5Bcontexts%5D%5B0%5D=prfpi&amp;_iepl%5BtargetEntityId%5D=PB%3A314173709&amp;_iepl%5BinteractionType%5D=publicationTitle" TargetMode="External" /><Relationship Id="rId77" Type="http://schemas.openxmlformats.org/officeDocument/2006/relationships/hyperlink" Target="https://scholar.google.com/scholar?oi=bibs&amp;cluster=3667387803742562070&amp;btnI=1&amp;hl=en" TargetMode="External" /><Relationship Id="rId100" Type="http://schemas.openxmlformats.org/officeDocument/2006/relationships/footer" Target="footer2.xml" /><Relationship Id="rId8" Type="http://schemas.openxmlformats.org/officeDocument/2006/relationships/image" Target="media/image1.jpeg" /><Relationship Id="rId51" Type="http://schemas.openxmlformats.org/officeDocument/2006/relationships/hyperlink" Target="https://www.researchgate.net/researcher/2006935863_Faezeh_Tatari" TargetMode="External" /><Relationship Id="rId72" Type="http://schemas.openxmlformats.org/officeDocument/2006/relationships/hyperlink" Target="https://www.researchgate.net/profile/Mohammad_Haghighi9" TargetMode="External" /><Relationship Id="rId80" Type="http://schemas.openxmlformats.org/officeDocument/2006/relationships/hyperlink" Target="https://apps.webofknowledge.com/full_record.do?product=WOS&amp;search_mode=GeneralSearch&amp;qid=1&amp;SID=F5QSBvHxHyHaYxnZ7wC&amp;page=1&amp;doc=1" TargetMode="External" /><Relationship Id="rId85" Type="http://schemas.openxmlformats.org/officeDocument/2006/relationships/hyperlink" Target="https://apps.webofknowledge.com/DaisyOneClickSearch.do?product=WOS&amp;search_mode=DaisyOneClickSearch&amp;colName=WOS&amp;SID=F5QSBvHxHyHaYxnZ7wC&amp;author_name=Holsboer-Trachsler,%20E&amp;dais_id=64331&amp;excludeEventConfig=ExcludeIfFromFullRecPage" TargetMode="External" /><Relationship Id="rId93" Type="http://schemas.openxmlformats.org/officeDocument/2006/relationships/hyperlink" Target="http://5.63.15.58/main/cartable.action" TargetMode="External" /><Relationship Id="rId98" Type="http://schemas.openxmlformats.org/officeDocument/2006/relationships/header" Target="header1.xml" /><Relationship Id="rId3" Type="http://schemas.openxmlformats.org/officeDocument/2006/relationships/styles" Target="styles.xml" /><Relationship Id="rId12" Type="http://schemas.openxmlformats.org/officeDocument/2006/relationships/hyperlink" Target="https://doi.org/10.1186/s13011-020-00324-z" TargetMode="External" /><Relationship Id="rId17" Type="http://schemas.openxmlformats.org/officeDocument/2006/relationships/hyperlink" Target="javascript:void(0)" TargetMode="External" /><Relationship Id="rId25" Type="http://schemas.openxmlformats.org/officeDocument/2006/relationships/hyperlink" Target="http://www.sciencedirect.com/science/journal/09249338/41/supp/S" TargetMode="External" /><Relationship Id="rId33" Type="http://schemas.openxmlformats.org/officeDocument/2006/relationships/hyperlink" Target="https://www.researchgate.net/publication/283571433_Journal_of_Biology_and_Today%27s_World_Epidemiology_of_Drug_Abuse_and_Drug_Dependence_in_Individuals_Visiting_Drug_Abuse_Treatment_Centers_in_Kermanshah_Province_in_2013?ev=prf_pub" TargetMode="External" /><Relationship Id="rId38" Type="http://schemas.openxmlformats.org/officeDocument/2006/relationships/hyperlink" Target="https://www.researchgate.net/researcher/2056524260_Roghieh_Nooripour" TargetMode="External" /><Relationship Id="rId46" Type="http://schemas.openxmlformats.org/officeDocument/2006/relationships/hyperlink" Target="https://www.researchgate.net/researcher/54845023_Hafez_Bajoghli" TargetMode="External" /><Relationship Id="rId59" Type="http://schemas.openxmlformats.org/officeDocument/2006/relationships/hyperlink" Target="https://www.researchgate.net/researcher/18444304_S_Brand" TargetMode="External" /><Relationship Id="rId67" Type="http://schemas.openxmlformats.org/officeDocument/2006/relationships/hyperlink" Target="http://www.sciencedirect.com/science/journal/09249338/41/supp/S" TargetMode="External" /><Relationship Id="rId20" Type="http://schemas.openxmlformats.org/officeDocument/2006/relationships/hyperlink" Target="https://www.ncbi.nlm.nih.gov/pmc/articles/PMC6976887/" TargetMode="External" /><Relationship Id="rId41" Type="http://schemas.openxmlformats.org/officeDocument/2006/relationships/hyperlink" Target="https://www.researchgate.net/researcher/2030143735_Jalal_Shakeri" TargetMode="External" /><Relationship Id="rId54" Type="http://schemas.openxmlformats.org/officeDocument/2006/relationships/hyperlink" Target="https://www.researchgate.net/researcher/2085135410_D_Sadeghi_Bahmani" TargetMode="External" /><Relationship Id="rId62" Type="http://schemas.openxmlformats.org/officeDocument/2006/relationships/hyperlink" Target="https://www.researchgate.net/researcher/2090354730_Shahin_Toubaei" TargetMode="External" /><Relationship Id="rId70" Type="http://schemas.openxmlformats.org/officeDocument/2006/relationships/hyperlink" Target="https://www.researchgate.net/publication/312935895_The_Comparison_of_Depression_Anxiety_and_Coping_Styles_in_children_and_adolescents_with_cancer_and_normal?_iepl%5BviewId%5D=vaB8AqMbwrNwd0r0xtH8tEDb&amp;_iepl%5BprofilePublicationItemVariant%5D=default&amp;_iepl%5Bcontexts%5D%5B0%5D=prfpi&amp;_iepl%5BtargetEntityId%5D=PB%3A312935895&amp;_iepl%5BinteractionType%5D=publicationTitle" TargetMode="External" /><Relationship Id="rId75" Type="http://schemas.openxmlformats.org/officeDocument/2006/relationships/hyperlink" Target="https://www.researchgate.net/publication/312041850_I_love_you_forever_more_or_less_-_Stability_and_change_in_adolescents%27_romantic_love_status_and_associations_with_mood_states?_iepl%5BviewId%5D=3K0iG5zopzARja3yr1sZRzCi&amp;_iepl%5BprofilePublicationItemVariant%5D=default&amp;_iepl%5Bcontexts%5D%5B0%5D=prfpi&amp;_iepl%5BtargetEntityId%5D=PB%3A312041850&amp;_iepl%5BinteractionType%5D=publicationTitle" TargetMode="External" /><Relationship Id="rId83" Type="http://schemas.openxmlformats.org/officeDocument/2006/relationships/hyperlink" Target="https://apps.webofknowledge.com/OneClickSearch.do?product=WOS&amp;search_mode=OneClickSearch&amp;excludeEventConfig=ExcludeIfFromFullRecPage&amp;colName=WOS&amp;SID=C2bxl3VVVGeFw9U4Era&amp;field=AU&amp;value=Gerber,%20M" TargetMode="External" /><Relationship Id="rId88" Type="http://schemas.openxmlformats.org/officeDocument/2006/relationships/hyperlink" Target="https://apps.webofknowledge.com/OneClickSearch.do?product=WOS&amp;search_mode=OneClickSearch&amp;excludeEventConfig=ExcludeIfFromFullRecPage&amp;colName=WOS&amp;SID=C2bxl3VVVGeFw9U4Era&amp;field=AU&amp;value=Lang,%20UE" TargetMode="External" /><Relationship Id="rId91" Type="http://schemas.openxmlformats.org/officeDocument/2006/relationships/hyperlink" Target="http://5.63.15.58/main/cartable.action" TargetMode="External" /><Relationship Id="rId96" Type="http://schemas.openxmlformats.org/officeDocument/2006/relationships/hyperlink" Target="http://5.63.15.58/main/cartable.action" TargetMode="External" /><Relationship Id="rId1" Type="http://schemas.openxmlformats.org/officeDocument/2006/relationships/customXml" Target="../customXml/item1.xml" /><Relationship Id="rId6" Type="http://schemas.openxmlformats.org/officeDocument/2006/relationships/footnotes" Target="footnotes.xml" /><Relationship Id="rId15" Type="http://schemas.openxmlformats.org/officeDocument/2006/relationships/hyperlink" Target="https://doi.org/10.1080/14659891.2019.1659868" TargetMode="External" /><Relationship Id="rId23" Type="http://schemas.openxmlformats.org/officeDocument/2006/relationships/hyperlink" Target="https://www.researchgate.net/scientific-contributions/2131758049_Kathayoun_Yazdchi" TargetMode="External" /><Relationship Id="rId28" Type="http://schemas.openxmlformats.org/officeDocument/2006/relationships/hyperlink" Target="https://www.researchgate.net/researcher/14947342_Farid_Najafi" TargetMode="External" /><Relationship Id="rId36" Type="http://schemas.openxmlformats.org/officeDocument/2006/relationships/hyperlink" Target="https://www.researchgate.net/researcher/2090390133_Sanobar_Golshani" TargetMode="External" /><Relationship Id="rId49" Type="http://schemas.openxmlformats.org/officeDocument/2006/relationships/hyperlink" Target="https://www.researchgate.net/researcher/2030143735_Jalal_Shakeri" TargetMode="External" /><Relationship Id="rId57" Type="http://schemas.openxmlformats.org/officeDocument/2006/relationships/hyperlink" Target="https://www.researchgate.net/researcher/54845023_H_Bajoghli" TargetMode="External" /><Relationship Id="rId10" Type="http://schemas.openxmlformats.org/officeDocument/2006/relationships/hyperlink" Target="https://doi.org/10.1080/10408444.2020.1864722" TargetMode="External" /><Relationship Id="rId31" Type="http://schemas.openxmlformats.org/officeDocument/2006/relationships/hyperlink" Target="https://www.researchgate.net/researcher/2081315915_Bahare_Lotfi" TargetMode="External" /><Relationship Id="rId44" Type="http://schemas.openxmlformats.org/officeDocument/2006/relationships/hyperlink" Target="https://www.researchgate.net/researcher/2091660025_Touraj_Ahmadi_Juibari" TargetMode="External" /><Relationship Id="rId52" Type="http://schemas.openxmlformats.org/officeDocument/2006/relationships/hyperlink" Target="https://www.researchgate.net/researcher/2083455716_Maryam_Khoshbakht" TargetMode="External" /><Relationship Id="rId60" Type="http://schemas.openxmlformats.org/officeDocument/2006/relationships/hyperlink" Target="https://www.researchgate.net/researcher/2090390133_Sanobar_Golshani" TargetMode="External" /><Relationship Id="rId65" Type="http://schemas.openxmlformats.org/officeDocument/2006/relationships/hyperlink" Target="https://www.researchgate.net/publication/287966225_Personality_and_Psychological_Aspects_of_Cosmetic_Surgery?ev=prf_pub" TargetMode="External" /><Relationship Id="rId73" Type="http://schemas.openxmlformats.org/officeDocument/2006/relationships/hyperlink" Target="https://www.researchgate.net/profile/Leila_Jahangard" TargetMode="External" /><Relationship Id="rId78" Type="http://schemas.openxmlformats.org/officeDocument/2006/relationships/hyperlink" Target="https://apps.webofknowledge.com/DaisyOneClickSearch.do?product=WOS&amp;search_mode=DaisyOneClickSearch&amp;colName=WOS&amp;SID=F5QSBvHxHyHaYxnZ7wC&amp;author_name=Razazian,%20N&amp;dais_id=2603046&amp;excludeEventConfig=ExcludeIfFromFullRecPage" TargetMode="External" /><Relationship Id="rId81" Type="http://schemas.openxmlformats.org/officeDocument/2006/relationships/hyperlink" Target="javascript:;" TargetMode="External" /><Relationship Id="rId86" Type="http://schemas.openxmlformats.org/officeDocument/2006/relationships/hyperlink" Target="https://apps.webofknowledge.com/DaisyOneClickSearch.do?product=WOS&amp;search_mode=DaisyOneClickSearch&amp;colName=WOS&amp;SID=F5QSBvHxHyHaYxnZ7wC&amp;author_name=Razazian,%20N&amp;dais_id=2603046&amp;excludeEventConfig=ExcludeIfFromFullRecPage" TargetMode="External" /><Relationship Id="rId94" Type="http://schemas.openxmlformats.org/officeDocument/2006/relationships/hyperlink" Target="http://5.63.15.58/main/cartable.action" TargetMode="External" /><Relationship Id="rId99" Type="http://schemas.openxmlformats.org/officeDocument/2006/relationships/footer" Target="footer1.xml" /><Relationship Id="rId101"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s://doi.org/10.1080/14659891.2021.1875066" TargetMode="External" /><Relationship Id="rId13" Type="http://schemas.openxmlformats.org/officeDocument/2006/relationships/hyperlink" Target="https://dx.doi.org/10.5812/ijpbs.98260" TargetMode="External" /><Relationship Id="rId18" Type="http://schemas.openxmlformats.org/officeDocument/2006/relationships/hyperlink" Target="https://www.sciencedirect.com/science/article/abs/pii/S2213398420300944" TargetMode="External" /><Relationship Id="rId39" Type="http://schemas.openxmlformats.org/officeDocument/2006/relationships/hyperlink" Target="https://www.researchgate.net/researcher/2058390164_Kianoosh_Yaghoob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A9403-27C1-445D-9784-AE0F17F15BC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5141</Words>
  <Characters>41886</Characters>
  <Application>Microsoft Office Word</Application>
  <DocSecurity>0</DocSecurity>
  <Lines>349</Lines>
  <Paragraphs>93</Paragraphs>
  <ScaleCrop>false</ScaleCrop>
  <HeadingPairs>
    <vt:vector size="2" baseType="variant">
      <vt:variant>
        <vt:lpstr>Title</vt:lpstr>
      </vt:variant>
      <vt:variant>
        <vt:i4>1</vt:i4>
      </vt:variant>
    </vt:vector>
  </HeadingPairs>
  <TitlesOfParts>
    <vt:vector size="1" baseType="lpstr">
      <vt:lpstr>Name: Saman Tavakoli</vt:lpstr>
    </vt:vector>
  </TitlesOfParts>
  <Company>A</Company>
  <LinksUpToDate>false</LinksUpToDate>
  <CharactersWithSpaces>46934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Saman Tavakoli</dc:title>
  <dc:creator>A</dc:creator>
  <cp:lastModifiedBy>dr.reshadat@gmail.com</cp:lastModifiedBy>
  <cp:revision>2</cp:revision>
  <cp:lastPrinted>2018-12-17T07:25:00Z</cp:lastPrinted>
  <dcterms:created xsi:type="dcterms:W3CDTF">2021-12-15T13:53:00Z</dcterms:created>
  <dcterms:modified xsi:type="dcterms:W3CDTF">2021-12-15T13:53:00Z</dcterms:modified>
</cp:coreProperties>
</file>