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AEAE" w14:textId="665E528F" w:rsidR="00807365" w:rsidRPr="0042529F" w:rsidRDefault="00807365" w:rsidP="0042529F">
      <w:pPr>
        <w:bidi w:val="0"/>
        <w:rPr>
          <w:rFonts w:cs="2  Nazanin" w:hint="cs"/>
          <w:sz w:val="24"/>
          <w:szCs w:val="24"/>
          <w:rtl/>
        </w:rPr>
      </w:pPr>
    </w:p>
    <w:p w14:paraId="3E0C00B1" w14:textId="77777777" w:rsidR="003B7FD9" w:rsidRPr="0042529F" w:rsidRDefault="003B7FD9" w:rsidP="0042529F">
      <w:pPr>
        <w:bidi w:val="0"/>
        <w:rPr>
          <w:rFonts w:cs="2  Nazanin"/>
          <w:b/>
          <w:bCs/>
          <w:color w:val="FF0000"/>
          <w:sz w:val="24"/>
          <w:szCs w:val="24"/>
        </w:rPr>
      </w:pPr>
      <w:proofErr w:type="spellStart"/>
      <w:r w:rsidRPr="0042529F">
        <w:rPr>
          <w:rFonts w:cs="2  Nazanin"/>
          <w:b/>
          <w:bCs/>
          <w:color w:val="FF0000"/>
          <w:sz w:val="24"/>
          <w:szCs w:val="24"/>
        </w:rPr>
        <w:t>Dr.V</w:t>
      </w:r>
      <w:proofErr w:type="spellEnd"/>
      <w:r w:rsidRPr="0042529F">
        <w:rPr>
          <w:rFonts w:cs="2  Nazanin"/>
          <w:b/>
          <w:bCs/>
          <w:color w:val="FF0000"/>
          <w:sz w:val="24"/>
          <w:szCs w:val="24"/>
        </w:rPr>
        <w:t xml:space="preserve">. </w:t>
      </w:r>
      <w:proofErr w:type="spellStart"/>
      <w:r w:rsidRPr="0042529F">
        <w:rPr>
          <w:rFonts w:cs="2  Nazanin"/>
          <w:b/>
          <w:bCs/>
          <w:color w:val="FF0000"/>
          <w:sz w:val="24"/>
          <w:szCs w:val="24"/>
        </w:rPr>
        <w:t>Farnia</w:t>
      </w:r>
      <w:proofErr w:type="spellEnd"/>
    </w:p>
    <w:p w14:paraId="53493D92" w14:textId="77777777" w:rsidR="003B7FD9" w:rsidRPr="0042529F" w:rsidRDefault="003B7FD9" w:rsidP="0042529F">
      <w:pPr>
        <w:bidi w:val="0"/>
        <w:rPr>
          <w:rFonts w:cs="2  Nazanin"/>
          <w:b/>
          <w:bCs/>
          <w:color w:val="FF0000"/>
          <w:sz w:val="24"/>
          <w:szCs w:val="24"/>
        </w:rPr>
      </w:pPr>
      <w:r w:rsidRPr="0042529F">
        <w:rPr>
          <w:rFonts w:cs="2  Nazanin"/>
          <w:b/>
          <w:bCs/>
          <w:color w:val="FF0000"/>
          <w:sz w:val="24"/>
          <w:szCs w:val="24"/>
        </w:rPr>
        <w:t>2019</w:t>
      </w:r>
    </w:p>
    <w:p w14:paraId="3BCBDF62" w14:textId="77777777" w:rsidR="003B7FD9" w:rsidRPr="0042529F" w:rsidRDefault="003B7FD9" w:rsidP="0042529F">
      <w:pPr>
        <w:bidi w:val="0"/>
        <w:rPr>
          <w:rFonts w:cs="2  Nazanin"/>
          <w:sz w:val="24"/>
          <w:szCs w:val="24"/>
        </w:rPr>
      </w:pPr>
      <w:r w:rsidRPr="0042529F">
        <w:rPr>
          <w:rFonts w:cs="2  Nazanin"/>
          <w:sz w:val="24"/>
          <w:szCs w:val="24"/>
        </w:rPr>
        <w:t>Compared to an active control condition, in persons with multiple sclerosis two different types of exercise training improved sleep and depression, but not fatigue, paresthesia, and intolerance of uncertainty</w:t>
      </w:r>
    </w:p>
    <w:p w14:paraId="1745882C" w14:textId="77777777" w:rsidR="003B7FD9" w:rsidRPr="0042529F" w:rsidRDefault="003B7FD9" w:rsidP="0042529F">
      <w:pPr>
        <w:bidi w:val="0"/>
        <w:rPr>
          <w:rFonts w:cs="2  Nazanin"/>
          <w:sz w:val="24"/>
          <w:szCs w:val="24"/>
        </w:rPr>
      </w:pPr>
      <w:r w:rsidRPr="0042529F">
        <w:rPr>
          <w:rFonts w:cs="2  Nazanin"/>
          <w:sz w:val="24"/>
          <w:szCs w:val="24"/>
        </w:rPr>
        <w:t>Ginseng treatment improves the sexual side effects of methadone maintenance treatment</w:t>
      </w:r>
    </w:p>
    <w:p w14:paraId="6185C418" w14:textId="77777777" w:rsidR="003B7FD9" w:rsidRPr="0042529F" w:rsidRDefault="003B7FD9" w:rsidP="0042529F">
      <w:pPr>
        <w:bidi w:val="0"/>
        <w:rPr>
          <w:rFonts w:cs="2  Nazanin"/>
          <w:sz w:val="24"/>
          <w:szCs w:val="24"/>
        </w:rPr>
      </w:pPr>
      <w:r w:rsidRPr="0042529F">
        <w:rPr>
          <w:rFonts w:cs="2  Nazanin"/>
          <w:sz w:val="24"/>
          <w:szCs w:val="24"/>
        </w:rPr>
        <w:t>REM sleep deprivation impairs retrieval, but not reconsolidation, of methamphetamine reward memory in male rats</w:t>
      </w:r>
    </w:p>
    <w:p w14:paraId="63C0AAD4" w14:textId="77777777" w:rsidR="003B7FD9" w:rsidRPr="0042529F" w:rsidRDefault="003B7FD9" w:rsidP="0042529F">
      <w:pPr>
        <w:bidi w:val="0"/>
        <w:rPr>
          <w:rFonts w:cs="2  Nazanin"/>
          <w:sz w:val="24"/>
          <w:szCs w:val="24"/>
        </w:rPr>
      </w:pPr>
      <w:r w:rsidRPr="0042529F">
        <w:rPr>
          <w:rFonts w:cs="2  Nazanin"/>
          <w:sz w:val="24"/>
          <w:szCs w:val="24"/>
        </w:rPr>
        <w:t>A discriminant analysis of psychological and brain-</w:t>
      </w:r>
      <w:proofErr w:type="spellStart"/>
      <w:r w:rsidRPr="0042529F">
        <w:rPr>
          <w:rFonts w:cs="2  Nazanin"/>
          <w:sz w:val="24"/>
          <w:szCs w:val="24"/>
        </w:rPr>
        <w:t>behavioural</w:t>
      </w:r>
      <w:proofErr w:type="spellEnd"/>
      <w:r w:rsidRPr="0042529F">
        <w:rPr>
          <w:rFonts w:cs="2  Nazanin"/>
          <w:sz w:val="24"/>
          <w:szCs w:val="24"/>
        </w:rPr>
        <w:t xml:space="preserve"> system features to predict methamphetamine dependence</w:t>
      </w:r>
    </w:p>
    <w:p w14:paraId="7166663F" w14:textId="77777777" w:rsidR="003B7FD9" w:rsidRPr="0042529F" w:rsidRDefault="003B7FD9" w:rsidP="0042529F">
      <w:pPr>
        <w:bidi w:val="0"/>
        <w:rPr>
          <w:rFonts w:cs="2  Nazanin"/>
          <w:sz w:val="24"/>
          <w:szCs w:val="24"/>
        </w:rPr>
      </w:pPr>
      <w:r w:rsidRPr="0042529F">
        <w:rPr>
          <w:rFonts w:cs="2  Nazanin"/>
          <w:sz w:val="24"/>
          <w:szCs w:val="24"/>
        </w:rPr>
        <w:t>Efficacy of the Marlatt cognitive-behavioral model on decreasing relapse and craving in women with methamphetamine dependence: A clinical trial</w:t>
      </w:r>
    </w:p>
    <w:p w14:paraId="006D79EC" w14:textId="77777777" w:rsidR="003B7FD9" w:rsidRPr="0042529F" w:rsidRDefault="003B7FD9" w:rsidP="0042529F">
      <w:pPr>
        <w:bidi w:val="0"/>
        <w:rPr>
          <w:rFonts w:cs="2  Nazanin"/>
          <w:sz w:val="24"/>
          <w:szCs w:val="24"/>
        </w:rPr>
      </w:pPr>
      <w:r w:rsidRPr="0042529F">
        <w:rPr>
          <w:rFonts w:cs="2  Nazanin"/>
          <w:sz w:val="24"/>
          <w:szCs w:val="24"/>
        </w:rPr>
        <w:t>Comparison of vitex agnus-</w:t>
      </w:r>
      <w:proofErr w:type="spellStart"/>
      <w:r w:rsidRPr="0042529F">
        <w:rPr>
          <w:rFonts w:cs="2  Nazanin"/>
          <w:sz w:val="24"/>
          <w:szCs w:val="24"/>
        </w:rPr>
        <w:t>castus</w:t>
      </w:r>
      <w:proofErr w:type="spellEnd"/>
      <w:r w:rsidRPr="0042529F">
        <w:rPr>
          <w:rFonts w:cs="2  Nazanin"/>
          <w:sz w:val="24"/>
          <w:szCs w:val="24"/>
        </w:rPr>
        <w:t xml:space="preserve"> extracts with placebo in reducing menopausal symptoms: A randomized double-blind study</w:t>
      </w:r>
    </w:p>
    <w:p w14:paraId="02EB101B" w14:textId="77777777" w:rsidR="003B7FD9" w:rsidRPr="0042529F" w:rsidRDefault="003B7FD9" w:rsidP="0042529F">
      <w:pPr>
        <w:bidi w:val="0"/>
        <w:rPr>
          <w:rFonts w:cs="2  Nazanin"/>
          <w:sz w:val="24"/>
          <w:szCs w:val="24"/>
        </w:rPr>
      </w:pPr>
      <w:r w:rsidRPr="0042529F">
        <w:rPr>
          <w:rFonts w:cs="2  Nazanin"/>
          <w:sz w:val="24"/>
          <w:szCs w:val="24"/>
        </w:rPr>
        <w:t>Low concentration of morphine protects against cell death, oxidative stress and calcium accumulation by nicotine in PC12 cells</w:t>
      </w:r>
    </w:p>
    <w:p w14:paraId="0ED58639" w14:textId="77777777" w:rsidR="003B7FD9" w:rsidRPr="0042529F" w:rsidRDefault="003B7FD9" w:rsidP="0042529F">
      <w:pPr>
        <w:bidi w:val="0"/>
        <w:rPr>
          <w:rFonts w:cs="2  Nazanin"/>
          <w:sz w:val="24"/>
          <w:szCs w:val="24"/>
        </w:rPr>
      </w:pPr>
      <w:r w:rsidRPr="0042529F">
        <w:rPr>
          <w:rFonts w:cs="2  Nazanin"/>
          <w:sz w:val="24"/>
          <w:szCs w:val="24"/>
        </w:rPr>
        <w:t xml:space="preserve">Dissociative Experiences </w:t>
      </w:r>
      <w:proofErr w:type="gramStart"/>
      <w:r w:rsidRPr="0042529F">
        <w:rPr>
          <w:rFonts w:cs="2  Nazanin"/>
          <w:sz w:val="24"/>
          <w:szCs w:val="24"/>
        </w:rPr>
        <w:t>In</w:t>
      </w:r>
      <w:proofErr w:type="gramEnd"/>
      <w:r w:rsidRPr="0042529F">
        <w:rPr>
          <w:rFonts w:cs="2  Nazanin"/>
          <w:sz w:val="24"/>
          <w:szCs w:val="24"/>
        </w:rPr>
        <w:t xml:space="preserve"> Iranian Depressed Patients</w:t>
      </w:r>
    </w:p>
    <w:p w14:paraId="308AF057" w14:textId="77777777" w:rsidR="003B7FD9" w:rsidRPr="0042529F" w:rsidRDefault="003B7FD9" w:rsidP="0042529F">
      <w:pPr>
        <w:bidi w:val="0"/>
        <w:rPr>
          <w:rFonts w:cs="2  Nazanin"/>
          <w:sz w:val="24"/>
          <w:szCs w:val="24"/>
        </w:rPr>
      </w:pPr>
      <w:r w:rsidRPr="0042529F">
        <w:rPr>
          <w:rFonts w:cs="2  Nazanin"/>
          <w:sz w:val="24"/>
          <w:szCs w:val="24"/>
        </w:rPr>
        <w:t>Predicting quality of sleep based on emotion regulation and resiliency among men with substance-related disorders in western Iran: Results from a diagnostic analysis model</w:t>
      </w:r>
    </w:p>
    <w:p w14:paraId="5D330A90" w14:textId="0C6C8D08" w:rsidR="003B7FD9" w:rsidRPr="0042529F" w:rsidRDefault="003B7FD9" w:rsidP="0042529F">
      <w:pPr>
        <w:bidi w:val="0"/>
        <w:rPr>
          <w:rFonts w:cs="2  Nazanin"/>
          <w:sz w:val="24"/>
          <w:szCs w:val="24"/>
        </w:rPr>
      </w:pPr>
      <w:r w:rsidRPr="0042529F">
        <w:rPr>
          <w:rFonts w:cs="2  Nazanin"/>
          <w:sz w:val="24"/>
          <w:szCs w:val="24"/>
        </w:rPr>
        <w:t>Prevalence of childhood attention-deficit/hyperactivity disorder (ADHD) in methamphetamine dependence: A descriptive study</w:t>
      </w:r>
    </w:p>
    <w:p w14:paraId="0C191BE2" w14:textId="77777777" w:rsidR="003A6A47" w:rsidRPr="0042529F" w:rsidRDefault="003A6A47" w:rsidP="0042529F">
      <w:pPr>
        <w:bidi w:val="0"/>
        <w:rPr>
          <w:rFonts w:cs="2  Nazanin"/>
          <w:b/>
          <w:bCs/>
          <w:color w:val="FF0000"/>
          <w:sz w:val="24"/>
          <w:szCs w:val="24"/>
        </w:rPr>
      </w:pPr>
      <w:proofErr w:type="spellStart"/>
      <w:r w:rsidRPr="0042529F">
        <w:rPr>
          <w:rFonts w:cs="2  Nazanin"/>
          <w:b/>
          <w:bCs/>
          <w:color w:val="FF0000"/>
          <w:sz w:val="24"/>
          <w:szCs w:val="24"/>
        </w:rPr>
        <w:t>Dr.N</w:t>
      </w:r>
      <w:proofErr w:type="spellEnd"/>
      <w:r w:rsidRPr="0042529F">
        <w:rPr>
          <w:rFonts w:cs="2  Nazanin"/>
          <w:b/>
          <w:bCs/>
          <w:color w:val="FF0000"/>
          <w:sz w:val="24"/>
          <w:szCs w:val="24"/>
        </w:rPr>
        <w:t xml:space="preserve">. </w:t>
      </w:r>
      <w:proofErr w:type="spellStart"/>
      <w:r w:rsidRPr="0042529F">
        <w:rPr>
          <w:rFonts w:cs="2  Nazanin"/>
          <w:b/>
          <w:bCs/>
          <w:color w:val="FF0000"/>
          <w:sz w:val="24"/>
          <w:szCs w:val="24"/>
        </w:rPr>
        <w:t>Abdoli</w:t>
      </w:r>
      <w:proofErr w:type="spellEnd"/>
    </w:p>
    <w:p w14:paraId="3B6B3064" w14:textId="5D151C6D" w:rsidR="007E5282" w:rsidRPr="0042529F" w:rsidRDefault="003A6A47" w:rsidP="0042529F">
      <w:pPr>
        <w:bidi w:val="0"/>
        <w:rPr>
          <w:rFonts w:cs="2  Nazanin"/>
          <w:b/>
          <w:bCs/>
          <w:color w:val="FF0000"/>
          <w:sz w:val="24"/>
          <w:szCs w:val="24"/>
        </w:rPr>
      </w:pPr>
      <w:r w:rsidRPr="0042529F">
        <w:rPr>
          <w:rFonts w:cs="2  Nazanin"/>
          <w:b/>
          <w:bCs/>
          <w:color w:val="FF0000"/>
          <w:sz w:val="24"/>
          <w:szCs w:val="24"/>
        </w:rPr>
        <w:t>2019</w:t>
      </w:r>
    </w:p>
    <w:p w14:paraId="08962772" w14:textId="77777777" w:rsidR="003A6A47" w:rsidRPr="0042529F" w:rsidRDefault="003A6A47" w:rsidP="0042529F">
      <w:pPr>
        <w:bidi w:val="0"/>
        <w:rPr>
          <w:rFonts w:cs="2  Nazanin"/>
          <w:sz w:val="24"/>
          <w:szCs w:val="24"/>
        </w:rPr>
      </w:pPr>
      <w:r w:rsidRPr="0042529F">
        <w:rPr>
          <w:rFonts w:cs="2  Nazanin"/>
          <w:sz w:val="24"/>
          <w:szCs w:val="24"/>
        </w:rPr>
        <w:t>Efficacy of the Marlatt cognitive-behavioral model on decreasing relapse and craving in women with methamphetamine dependence: A clinical trial</w:t>
      </w:r>
    </w:p>
    <w:p w14:paraId="417769AE" w14:textId="277861F0" w:rsidR="00213065" w:rsidRPr="0042529F" w:rsidRDefault="00BD7D2C" w:rsidP="0042529F">
      <w:pPr>
        <w:bidi w:val="0"/>
        <w:rPr>
          <w:rFonts w:cs="2  Nazanin"/>
          <w:b/>
          <w:bCs/>
          <w:color w:val="FF0000"/>
          <w:sz w:val="24"/>
          <w:szCs w:val="24"/>
        </w:rPr>
      </w:pPr>
      <w:proofErr w:type="spellStart"/>
      <w:proofErr w:type="gramStart"/>
      <w:r w:rsidRPr="0042529F">
        <w:rPr>
          <w:rFonts w:cs="2  Nazanin"/>
          <w:b/>
          <w:bCs/>
          <w:color w:val="FF0000"/>
          <w:sz w:val="24"/>
          <w:szCs w:val="24"/>
        </w:rPr>
        <w:t>Dr.</w:t>
      </w:r>
      <w:r w:rsidR="00213065" w:rsidRPr="0042529F">
        <w:rPr>
          <w:rFonts w:cs="2  Nazanin"/>
          <w:b/>
          <w:bCs/>
          <w:color w:val="FF0000"/>
          <w:sz w:val="24"/>
          <w:szCs w:val="24"/>
        </w:rPr>
        <w:t>Touraj</w:t>
      </w:r>
      <w:proofErr w:type="spellEnd"/>
      <w:proofErr w:type="gramEnd"/>
      <w:r w:rsidR="00213065" w:rsidRPr="0042529F">
        <w:rPr>
          <w:rFonts w:cs="2  Nazanin"/>
          <w:b/>
          <w:bCs/>
          <w:color w:val="FF0000"/>
          <w:sz w:val="24"/>
          <w:szCs w:val="24"/>
        </w:rPr>
        <w:t xml:space="preserve"> Ahmadi </w:t>
      </w:r>
      <w:proofErr w:type="spellStart"/>
      <w:r w:rsidR="00213065" w:rsidRPr="0042529F">
        <w:rPr>
          <w:rFonts w:cs="2  Nazanin"/>
          <w:b/>
          <w:bCs/>
          <w:color w:val="FF0000"/>
          <w:sz w:val="24"/>
          <w:szCs w:val="24"/>
        </w:rPr>
        <w:t>Jouybari</w:t>
      </w:r>
      <w:proofErr w:type="spellEnd"/>
    </w:p>
    <w:p w14:paraId="63667E38" w14:textId="77777777" w:rsidR="00213065" w:rsidRPr="0042529F" w:rsidRDefault="00213065" w:rsidP="0042529F">
      <w:pPr>
        <w:bidi w:val="0"/>
        <w:rPr>
          <w:rFonts w:cs="2  Nazanin"/>
          <w:color w:val="FF0000"/>
          <w:sz w:val="24"/>
          <w:szCs w:val="24"/>
        </w:rPr>
      </w:pPr>
      <w:r w:rsidRPr="0042529F">
        <w:rPr>
          <w:rFonts w:cs="2  Nazanin"/>
          <w:color w:val="FF0000"/>
          <w:sz w:val="24"/>
          <w:szCs w:val="24"/>
        </w:rPr>
        <w:t>2019</w:t>
      </w:r>
    </w:p>
    <w:p w14:paraId="6E05114B" w14:textId="77777777" w:rsidR="00213065" w:rsidRPr="0042529F" w:rsidRDefault="00213065" w:rsidP="0042529F">
      <w:pPr>
        <w:bidi w:val="0"/>
        <w:rPr>
          <w:rFonts w:cs="2  Nazanin"/>
          <w:sz w:val="24"/>
          <w:szCs w:val="24"/>
        </w:rPr>
      </w:pPr>
      <w:r w:rsidRPr="0042529F">
        <w:rPr>
          <w:rFonts w:cs="2  Nazanin"/>
          <w:sz w:val="24"/>
          <w:szCs w:val="24"/>
        </w:rPr>
        <w:t>Estimating the avoidable burden and population attributable fraction of human risk factors of road traffic injuries in Iran: application of penalization, bias reduction and sparse data analysis</w:t>
      </w:r>
    </w:p>
    <w:p w14:paraId="53755A1D" w14:textId="77777777" w:rsidR="00213065" w:rsidRPr="0042529F" w:rsidRDefault="00213065" w:rsidP="0042529F">
      <w:pPr>
        <w:bidi w:val="0"/>
        <w:rPr>
          <w:rFonts w:cs="2  Nazanin"/>
          <w:sz w:val="24"/>
          <w:szCs w:val="24"/>
        </w:rPr>
      </w:pPr>
      <w:r w:rsidRPr="0042529F">
        <w:rPr>
          <w:rFonts w:cs="2  Nazanin"/>
          <w:sz w:val="24"/>
          <w:szCs w:val="24"/>
        </w:rPr>
        <w:t>Efficacy of the Marlatt cognitive-behavioral model on decreasing relapse and craving in women with methamphetamine dependence: A clinical trial</w:t>
      </w:r>
    </w:p>
    <w:p w14:paraId="580EEBB7" w14:textId="77777777" w:rsidR="00213065" w:rsidRPr="0042529F" w:rsidRDefault="00213065" w:rsidP="0042529F">
      <w:pPr>
        <w:bidi w:val="0"/>
        <w:rPr>
          <w:rFonts w:cs="2  Nazanin"/>
          <w:sz w:val="24"/>
          <w:szCs w:val="24"/>
        </w:rPr>
      </w:pPr>
      <w:r w:rsidRPr="0042529F">
        <w:rPr>
          <w:rFonts w:cs="2  Nazanin"/>
          <w:sz w:val="24"/>
          <w:szCs w:val="24"/>
        </w:rPr>
        <w:t xml:space="preserve">Genetic diversity of helicobacter pylori strains isolated from patients with gastroduodenal diseases using </w:t>
      </w:r>
      <w:proofErr w:type="spellStart"/>
      <w:r w:rsidRPr="0042529F">
        <w:rPr>
          <w:rFonts w:cs="2  Nazanin"/>
          <w:sz w:val="24"/>
          <w:szCs w:val="24"/>
        </w:rPr>
        <w:t>multilocus</w:t>
      </w:r>
      <w:proofErr w:type="spellEnd"/>
      <w:r w:rsidRPr="0042529F">
        <w:rPr>
          <w:rFonts w:cs="2  Nazanin"/>
          <w:sz w:val="24"/>
          <w:szCs w:val="24"/>
        </w:rPr>
        <w:t xml:space="preserve"> sequence typing in Kermanshah</w:t>
      </w:r>
    </w:p>
    <w:p w14:paraId="4F75BBDF" w14:textId="77777777" w:rsidR="00213065" w:rsidRPr="0042529F" w:rsidRDefault="00213065" w:rsidP="0042529F">
      <w:pPr>
        <w:bidi w:val="0"/>
        <w:rPr>
          <w:rFonts w:cs="2  Nazanin"/>
          <w:sz w:val="24"/>
          <w:szCs w:val="24"/>
        </w:rPr>
      </w:pPr>
      <w:r w:rsidRPr="0042529F">
        <w:rPr>
          <w:rFonts w:cs="2  Nazanin"/>
          <w:sz w:val="24"/>
          <w:szCs w:val="24"/>
        </w:rPr>
        <w:lastRenderedPageBreak/>
        <w:t>Predicting quality of sleep based on emotion regulation and resiliency among men with substance-related disorders in western Iran: Results from a diagnostic analysis model</w:t>
      </w:r>
    </w:p>
    <w:p w14:paraId="72B54588" w14:textId="77777777" w:rsidR="00213065" w:rsidRPr="0042529F" w:rsidRDefault="00213065" w:rsidP="0042529F">
      <w:pPr>
        <w:bidi w:val="0"/>
        <w:rPr>
          <w:rFonts w:cs="2  Nazanin"/>
          <w:sz w:val="24"/>
          <w:szCs w:val="24"/>
        </w:rPr>
      </w:pPr>
      <w:r w:rsidRPr="0042529F">
        <w:rPr>
          <w:rFonts w:cs="2  Nazanin"/>
          <w:sz w:val="24"/>
          <w:szCs w:val="24"/>
        </w:rPr>
        <w:t>Using intervention mapping approach to finding socio-cognitive determinants of diabetes preventive behaviors</w:t>
      </w:r>
    </w:p>
    <w:p w14:paraId="2F396559" w14:textId="77777777" w:rsidR="00213065" w:rsidRPr="0042529F" w:rsidRDefault="00213065" w:rsidP="0042529F">
      <w:pPr>
        <w:bidi w:val="0"/>
        <w:rPr>
          <w:rFonts w:cs="2  Nazanin"/>
          <w:sz w:val="24"/>
          <w:szCs w:val="24"/>
        </w:rPr>
      </w:pPr>
    </w:p>
    <w:p w14:paraId="47F1D362" w14:textId="77777777" w:rsidR="00213065" w:rsidRPr="0042529F" w:rsidRDefault="00213065" w:rsidP="0042529F">
      <w:pPr>
        <w:bidi w:val="0"/>
        <w:rPr>
          <w:rFonts w:cs="2  Nazanin"/>
          <w:sz w:val="24"/>
          <w:szCs w:val="24"/>
        </w:rPr>
      </w:pPr>
      <w:r w:rsidRPr="0042529F">
        <w:rPr>
          <w:rFonts w:cs="2  Nazanin"/>
          <w:sz w:val="24"/>
          <w:szCs w:val="24"/>
        </w:rPr>
        <w:t>Stage of breast cancer screening adoption; The role of cognitive predictors</w:t>
      </w:r>
    </w:p>
    <w:p w14:paraId="12F2A8CA" w14:textId="77777777" w:rsidR="003A464A" w:rsidRPr="0042529F" w:rsidRDefault="003A464A" w:rsidP="0042529F">
      <w:pPr>
        <w:bidi w:val="0"/>
        <w:rPr>
          <w:rFonts w:cs="2  Nazanin"/>
          <w:b/>
          <w:bCs/>
          <w:color w:val="FF0000"/>
          <w:sz w:val="24"/>
          <w:szCs w:val="24"/>
        </w:rPr>
      </w:pPr>
    </w:p>
    <w:p w14:paraId="4E5A88FE" w14:textId="208EF5CC" w:rsidR="003A464A" w:rsidRPr="0042529F" w:rsidRDefault="00BD7D2C" w:rsidP="0042529F">
      <w:pPr>
        <w:bidi w:val="0"/>
        <w:rPr>
          <w:rFonts w:cs="2  Nazanin"/>
          <w:b/>
          <w:bCs/>
          <w:color w:val="FF0000"/>
          <w:sz w:val="24"/>
          <w:szCs w:val="24"/>
        </w:rPr>
      </w:pPr>
      <w:proofErr w:type="spellStart"/>
      <w:proofErr w:type="gramStart"/>
      <w:r w:rsidRPr="0042529F">
        <w:rPr>
          <w:rFonts w:cs="2  Nazanin"/>
          <w:b/>
          <w:bCs/>
          <w:color w:val="FF0000"/>
          <w:sz w:val="24"/>
          <w:szCs w:val="24"/>
        </w:rPr>
        <w:t>Dr.</w:t>
      </w:r>
      <w:r w:rsidR="003A464A" w:rsidRPr="0042529F">
        <w:rPr>
          <w:rFonts w:cs="2  Nazanin"/>
          <w:b/>
          <w:bCs/>
          <w:color w:val="FF0000"/>
          <w:sz w:val="24"/>
          <w:szCs w:val="24"/>
        </w:rPr>
        <w:t>Faezeh</w:t>
      </w:r>
      <w:proofErr w:type="spellEnd"/>
      <w:proofErr w:type="gramEnd"/>
      <w:r w:rsidR="003A464A" w:rsidRPr="0042529F">
        <w:rPr>
          <w:rFonts w:cs="2  Nazanin"/>
          <w:b/>
          <w:bCs/>
          <w:color w:val="FF0000"/>
          <w:sz w:val="24"/>
          <w:szCs w:val="24"/>
        </w:rPr>
        <w:t xml:space="preserve"> </w:t>
      </w:r>
      <w:proofErr w:type="spellStart"/>
      <w:r w:rsidR="003A464A" w:rsidRPr="0042529F">
        <w:rPr>
          <w:rFonts w:cs="2  Nazanin"/>
          <w:b/>
          <w:bCs/>
          <w:color w:val="FF0000"/>
          <w:sz w:val="24"/>
          <w:szCs w:val="24"/>
        </w:rPr>
        <w:t>Tatari</w:t>
      </w:r>
      <w:proofErr w:type="spellEnd"/>
    </w:p>
    <w:p w14:paraId="77EBBCEA" w14:textId="77777777" w:rsidR="003A464A" w:rsidRPr="0042529F" w:rsidRDefault="003A464A" w:rsidP="0042529F">
      <w:pPr>
        <w:bidi w:val="0"/>
        <w:rPr>
          <w:rFonts w:cs="2  Nazanin"/>
          <w:color w:val="FF0000"/>
          <w:sz w:val="24"/>
          <w:szCs w:val="24"/>
        </w:rPr>
      </w:pPr>
      <w:r w:rsidRPr="0042529F">
        <w:rPr>
          <w:rFonts w:cs="2  Nazanin"/>
          <w:color w:val="FF0000"/>
          <w:sz w:val="24"/>
          <w:szCs w:val="24"/>
        </w:rPr>
        <w:t>2019</w:t>
      </w:r>
    </w:p>
    <w:p w14:paraId="5FF9A67F" w14:textId="77777777" w:rsidR="003A464A" w:rsidRPr="0042529F" w:rsidRDefault="003A464A" w:rsidP="0042529F">
      <w:pPr>
        <w:bidi w:val="0"/>
        <w:rPr>
          <w:rFonts w:cs="2  Nazanin"/>
          <w:sz w:val="24"/>
          <w:szCs w:val="24"/>
        </w:rPr>
      </w:pPr>
      <w:r w:rsidRPr="0042529F">
        <w:rPr>
          <w:rFonts w:cs="2  Nazanin"/>
          <w:sz w:val="24"/>
          <w:szCs w:val="24"/>
        </w:rPr>
        <w:t>Compared to an active control condition, in persons with multiple sclerosis two different types of exercise training improved sleep and depression, but not fatigue, paresthesia, and intolerance of uncertainty</w:t>
      </w:r>
    </w:p>
    <w:p w14:paraId="013856BD" w14:textId="4CA5A64C" w:rsidR="00275AB4" w:rsidRPr="0042529F" w:rsidRDefault="00BD7D2C" w:rsidP="0042529F">
      <w:pPr>
        <w:bidi w:val="0"/>
        <w:rPr>
          <w:rFonts w:cs="2  Nazanin"/>
          <w:b/>
          <w:bCs/>
          <w:color w:val="FF0000"/>
          <w:sz w:val="24"/>
          <w:szCs w:val="24"/>
        </w:rPr>
      </w:pPr>
      <w:proofErr w:type="spellStart"/>
      <w:proofErr w:type="gramStart"/>
      <w:r w:rsidRPr="0042529F">
        <w:rPr>
          <w:rFonts w:cs="2  Nazanin"/>
          <w:b/>
          <w:bCs/>
          <w:color w:val="FF0000"/>
          <w:sz w:val="24"/>
          <w:szCs w:val="24"/>
        </w:rPr>
        <w:t>Dr.</w:t>
      </w:r>
      <w:r w:rsidR="00275AB4" w:rsidRPr="0042529F">
        <w:rPr>
          <w:rFonts w:cs="2  Nazanin"/>
          <w:b/>
          <w:bCs/>
          <w:color w:val="FF0000"/>
          <w:sz w:val="24"/>
          <w:szCs w:val="24"/>
        </w:rPr>
        <w:t>Omran</w:t>
      </w:r>
      <w:proofErr w:type="spellEnd"/>
      <w:proofErr w:type="gramEnd"/>
      <w:r w:rsidR="00275AB4" w:rsidRPr="0042529F">
        <w:rPr>
          <w:rFonts w:cs="2  Nazanin"/>
          <w:b/>
          <w:bCs/>
          <w:color w:val="FF0000"/>
          <w:sz w:val="24"/>
          <w:szCs w:val="24"/>
        </w:rPr>
        <w:t xml:space="preserve"> </w:t>
      </w:r>
      <w:proofErr w:type="spellStart"/>
      <w:r w:rsidR="00275AB4" w:rsidRPr="0042529F">
        <w:rPr>
          <w:rFonts w:cs="2  Nazanin"/>
          <w:b/>
          <w:bCs/>
          <w:color w:val="FF0000"/>
          <w:sz w:val="24"/>
          <w:szCs w:val="24"/>
        </w:rPr>
        <w:t>Davarinejad</w:t>
      </w:r>
      <w:proofErr w:type="spellEnd"/>
    </w:p>
    <w:p w14:paraId="45F5CBA1" w14:textId="77777777" w:rsidR="00275AB4" w:rsidRPr="0042529F" w:rsidRDefault="00275AB4" w:rsidP="0042529F">
      <w:pPr>
        <w:bidi w:val="0"/>
        <w:rPr>
          <w:rFonts w:cs="2  Nazanin"/>
          <w:b/>
          <w:bCs/>
          <w:color w:val="FF0000"/>
          <w:sz w:val="24"/>
          <w:szCs w:val="24"/>
        </w:rPr>
      </w:pPr>
      <w:r w:rsidRPr="0042529F">
        <w:rPr>
          <w:rFonts w:cs="2  Nazanin"/>
          <w:b/>
          <w:bCs/>
          <w:color w:val="FF0000"/>
          <w:sz w:val="24"/>
          <w:szCs w:val="24"/>
        </w:rPr>
        <w:t>2019</w:t>
      </w:r>
    </w:p>
    <w:p w14:paraId="43779AAF" w14:textId="77777777" w:rsidR="00275AB4" w:rsidRPr="0042529F" w:rsidRDefault="00275AB4" w:rsidP="0042529F">
      <w:pPr>
        <w:bidi w:val="0"/>
        <w:rPr>
          <w:rFonts w:cs="2  Nazanin"/>
          <w:sz w:val="24"/>
          <w:szCs w:val="24"/>
        </w:rPr>
      </w:pPr>
      <w:r w:rsidRPr="0042529F">
        <w:rPr>
          <w:rFonts w:cs="2  Nazanin"/>
          <w:sz w:val="24"/>
          <w:szCs w:val="24"/>
        </w:rPr>
        <w:t>A discriminant analysis of psychological and brain-behavioral system features to predict methamphetamine dependence</w:t>
      </w:r>
    </w:p>
    <w:p w14:paraId="7072A869" w14:textId="77777777" w:rsidR="00275AB4" w:rsidRPr="0042529F" w:rsidRDefault="00275AB4" w:rsidP="0042529F">
      <w:pPr>
        <w:bidi w:val="0"/>
        <w:rPr>
          <w:rFonts w:cs="2  Nazanin"/>
          <w:sz w:val="24"/>
          <w:szCs w:val="24"/>
        </w:rPr>
      </w:pPr>
      <w:r w:rsidRPr="0042529F">
        <w:rPr>
          <w:rFonts w:cs="2  Nazanin"/>
          <w:sz w:val="24"/>
          <w:szCs w:val="24"/>
        </w:rPr>
        <w:t xml:space="preserve">Drug-induced psychotic disorder after administration of vitex agnus </w:t>
      </w:r>
      <w:proofErr w:type="spellStart"/>
      <w:r w:rsidRPr="0042529F">
        <w:rPr>
          <w:rFonts w:cs="2  Nazanin"/>
          <w:sz w:val="24"/>
          <w:szCs w:val="24"/>
        </w:rPr>
        <w:t>castus</w:t>
      </w:r>
      <w:proofErr w:type="spellEnd"/>
      <w:r w:rsidRPr="0042529F">
        <w:rPr>
          <w:rFonts w:cs="2  Nazanin"/>
          <w:sz w:val="24"/>
          <w:szCs w:val="24"/>
        </w:rPr>
        <w:t xml:space="preserve"> (Chasteberry) medication to treat premenstrual syndrome: A case report</w:t>
      </w:r>
    </w:p>
    <w:p w14:paraId="79B3B7D5" w14:textId="77777777" w:rsidR="00275AB4" w:rsidRPr="0042529F" w:rsidRDefault="00275AB4" w:rsidP="0042529F">
      <w:pPr>
        <w:bidi w:val="0"/>
        <w:rPr>
          <w:rFonts w:cs="2  Nazanin"/>
          <w:sz w:val="24"/>
          <w:szCs w:val="24"/>
        </w:rPr>
      </w:pPr>
      <w:r w:rsidRPr="0042529F">
        <w:rPr>
          <w:rFonts w:cs="2  Nazanin"/>
          <w:sz w:val="24"/>
          <w:szCs w:val="24"/>
        </w:rPr>
        <w:t>A pilot study on daily intensive ECT over 8 days improved positive and negative symptoms and general psychopathology of patients with treatment-resistant schizophrenia up to 4 weeks after treatment</w:t>
      </w:r>
    </w:p>
    <w:p w14:paraId="4B8A69B8" w14:textId="42ED3AC7" w:rsidR="00AB7B13" w:rsidRPr="0042529F" w:rsidRDefault="00BD7D2C" w:rsidP="0042529F">
      <w:pPr>
        <w:bidi w:val="0"/>
        <w:rPr>
          <w:rFonts w:cs="2  Nazanin"/>
          <w:b/>
          <w:bCs/>
          <w:color w:val="FF0000"/>
          <w:sz w:val="24"/>
          <w:szCs w:val="24"/>
        </w:rPr>
      </w:pPr>
      <w:proofErr w:type="spellStart"/>
      <w:proofErr w:type="gramStart"/>
      <w:r w:rsidRPr="0042529F">
        <w:rPr>
          <w:rFonts w:cs="2  Nazanin"/>
          <w:b/>
          <w:bCs/>
          <w:color w:val="FF0000"/>
          <w:sz w:val="24"/>
          <w:szCs w:val="24"/>
        </w:rPr>
        <w:t>Dr.</w:t>
      </w:r>
      <w:r w:rsidR="00AB7B13" w:rsidRPr="0042529F">
        <w:rPr>
          <w:rFonts w:cs="2  Nazanin"/>
          <w:b/>
          <w:bCs/>
          <w:color w:val="FF0000"/>
          <w:sz w:val="24"/>
          <w:szCs w:val="24"/>
        </w:rPr>
        <w:t>Hossein</w:t>
      </w:r>
      <w:proofErr w:type="spellEnd"/>
      <w:proofErr w:type="gramEnd"/>
      <w:r w:rsidR="00AB7B13" w:rsidRPr="0042529F">
        <w:rPr>
          <w:rFonts w:cs="2  Nazanin"/>
          <w:b/>
          <w:bCs/>
          <w:color w:val="FF0000"/>
          <w:sz w:val="24"/>
          <w:szCs w:val="24"/>
        </w:rPr>
        <w:t xml:space="preserve"> </w:t>
      </w:r>
      <w:proofErr w:type="spellStart"/>
      <w:r w:rsidR="00AB7B13" w:rsidRPr="0042529F">
        <w:rPr>
          <w:rFonts w:cs="2  Nazanin"/>
          <w:b/>
          <w:bCs/>
          <w:color w:val="FF0000"/>
          <w:sz w:val="24"/>
          <w:szCs w:val="24"/>
        </w:rPr>
        <w:t>Zhaleh</w:t>
      </w:r>
      <w:proofErr w:type="spellEnd"/>
    </w:p>
    <w:p w14:paraId="2856A94E" w14:textId="6ED86F12" w:rsidR="00AB7B13" w:rsidRPr="0042529F" w:rsidRDefault="00AB7B13" w:rsidP="0042529F">
      <w:pPr>
        <w:bidi w:val="0"/>
        <w:rPr>
          <w:rFonts w:cs="2  Nazanin"/>
          <w:b/>
          <w:bCs/>
          <w:color w:val="FF0000"/>
          <w:sz w:val="24"/>
          <w:szCs w:val="24"/>
        </w:rPr>
      </w:pPr>
      <w:r w:rsidRPr="0042529F">
        <w:rPr>
          <w:rFonts w:cs="2  Nazanin"/>
          <w:b/>
          <w:bCs/>
          <w:color w:val="FF0000"/>
          <w:sz w:val="24"/>
          <w:szCs w:val="24"/>
        </w:rPr>
        <w:t>2019</w:t>
      </w:r>
    </w:p>
    <w:p w14:paraId="72CF5EC0" w14:textId="77777777" w:rsidR="00AB7B13" w:rsidRPr="0042529F" w:rsidRDefault="00AB7B13" w:rsidP="0042529F">
      <w:pPr>
        <w:bidi w:val="0"/>
        <w:rPr>
          <w:rFonts w:cs="2  Nazanin"/>
          <w:sz w:val="24"/>
          <w:szCs w:val="24"/>
        </w:rPr>
      </w:pPr>
      <w:r w:rsidRPr="0042529F">
        <w:rPr>
          <w:rFonts w:cs="2  Nazanin"/>
          <w:sz w:val="24"/>
          <w:szCs w:val="24"/>
        </w:rPr>
        <w:t xml:space="preserve">Antiproliferative effects of new magnetic pH-responsive drug delivery system composed of Fe 3 O </w:t>
      </w:r>
      <w:proofErr w:type="gramStart"/>
      <w:r w:rsidRPr="0042529F">
        <w:rPr>
          <w:rFonts w:cs="2  Nazanin"/>
          <w:sz w:val="24"/>
          <w:szCs w:val="24"/>
        </w:rPr>
        <w:t>4 ,</w:t>
      </w:r>
      <w:proofErr w:type="gramEnd"/>
      <w:r w:rsidRPr="0042529F">
        <w:rPr>
          <w:rFonts w:cs="2  Nazanin"/>
          <w:sz w:val="24"/>
          <w:szCs w:val="24"/>
        </w:rPr>
        <w:t xml:space="preserve"> </w:t>
      </w:r>
      <w:proofErr w:type="spellStart"/>
      <w:r w:rsidRPr="0042529F">
        <w:rPr>
          <w:rFonts w:cs="2  Nazanin"/>
          <w:sz w:val="24"/>
          <w:szCs w:val="24"/>
        </w:rPr>
        <w:t>CaAl</w:t>
      </w:r>
      <w:proofErr w:type="spellEnd"/>
      <w:r w:rsidRPr="0042529F">
        <w:rPr>
          <w:rFonts w:cs="2  Nazanin"/>
          <w:sz w:val="24"/>
          <w:szCs w:val="24"/>
        </w:rPr>
        <w:t xml:space="preserve"> layered double hydroxide and levodopa on melanoma cancer cells</w:t>
      </w:r>
    </w:p>
    <w:p w14:paraId="1872EB0E" w14:textId="77777777" w:rsidR="00AB7B13" w:rsidRPr="0042529F" w:rsidRDefault="00AB7B13" w:rsidP="0042529F">
      <w:pPr>
        <w:bidi w:val="0"/>
        <w:rPr>
          <w:rFonts w:cs="2  Nazanin"/>
          <w:sz w:val="24"/>
          <w:szCs w:val="24"/>
        </w:rPr>
      </w:pPr>
      <w:r w:rsidRPr="0042529F">
        <w:rPr>
          <w:rFonts w:cs="2  Nazanin"/>
          <w:sz w:val="24"/>
          <w:szCs w:val="24"/>
        </w:rPr>
        <w:t>Increasing the anticancer activity of azidothymidine toward the breast cancer via rational design of magnetic drug carrier based on molecular imprinting technology</w:t>
      </w:r>
      <w:r w:rsidRPr="0042529F">
        <w:rPr>
          <w:rFonts w:cs="2  Nazanin"/>
          <w:sz w:val="24"/>
          <w:szCs w:val="24"/>
        </w:rPr>
        <w:tab/>
      </w:r>
    </w:p>
    <w:p w14:paraId="0BB042F1" w14:textId="77777777" w:rsidR="00AB7B13" w:rsidRPr="0042529F" w:rsidRDefault="00AB7B13" w:rsidP="0042529F">
      <w:pPr>
        <w:bidi w:val="0"/>
        <w:rPr>
          <w:rFonts w:cs="2  Nazanin"/>
          <w:sz w:val="24"/>
          <w:szCs w:val="24"/>
        </w:rPr>
      </w:pPr>
      <w:r w:rsidRPr="0042529F">
        <w:rPr>
          <w:rFonts w:cs="2  Nazanin"/>
          <w:sz w:val="24"/>
          <w:szCs w:val="24"/>
        </w:rPr>
        <w:t>Low concentration of morphine protects against cell death, oxidative stress and calcium accumulation by nicotine in PC12 cells</w:t>
      </w:r>
    </w:p>
    <w:p w14:paraId="0404DCA3" w14:textId="77777777" w:rsidR="00AB7B13" w:rsidRPr="0042529F" w:rsidRDefault="00AB7B13" w:rsidP="0042529F">
      <w:pPr>
        <w:bidi w:val="0"/>
        <w:rPr>
          <w:rFonts w:cs="2  Nazanin"/>
          <w:sz w:val="24"/>
          <w:szCs w:val="24"/>
        </w:rPr>
      </w:pPr>
    </w:p>
    <w:p w14:paraId="49911ED3" w14:textId="77777777" w:rsidR="00AB7B13" w:rsidRPr="0042529F" w:rsidRDefault="00AB7B13" w:rsidP="0042529F">
      <w:pPr>
        <w:bidi w:val="0"/>
        <w:rPr>
          <w:rFonts w:cs="2  Nazanin"/>
          <w:sz w:val="24"/>
          <w:szCs w:val="24"/>
        </w:rPr>
      </w:pPr>
      <w:r w:rsidRPr="0042529F">
        <w:rPr>
          <w:rFonts w:cs="2  Nazanin"/>
          <w:sz w:val="24"/>
          <w:szCs w:val="24"/>
        </w:rPr>
        <w:t>Healing and cytotoxicity potentials of ointment containing aqueous extract of Anethum graveolens on cutaneous wounds in male rats</w:t>
      </w:r>
    </w:p>
    <w:p w14:paraId="5F5854AD" w14:textId="77777777" w:rsidR="00AB7B13" w:rsidRPr="0042529F" w:rsidRDefault="00AB7B13" w:rsidP="0042529F">
      <w:pPr>
        <w:bidi w:val="0"/>
        <w:rPr>
          <w:rFonts w:cs="2  Nazanin"/>
          <w:sz w:val="24"/>
          <w:szCs w:val="24"/>
        </w:rPr>
      </w:pPr>
      <w:r w:rsidRPr="0042529F">
        <w:rPr>
          <w:rFonts w:cs="2  Nazanin"/>
          <w:sz w:val="24"/>
          <w:szCs w:val="24"/>
        </w:rPr>
        <w:t xml:space="preserve">Effect of pentoxifylline on </w:t>
      </w:r>
      <w:proofErr w:type="spellStart"/>
      <w:r w:rsidRPr="0042529F">
        <w:rPr>
          <w:rFonts w:cs="2  Nazanin"/>
          <w:sz w:val="24"/>
          <w:szCs w:val="24"/>
        </w:rPr>
        <w:t>staurosporine</w:t>
      </w:r>
      <w:proofErr w:type="spellEnd"/>
      <w:r w:rsidRPr="0042529F">
        <w:rPr>
          <w:rFonts w:cs="2  Nazanin"/>
          <w:sz w:val="24"/>
          <w:szCs w:val="24"/>
        </w:rPr>
        <w:t>-induced neurite elongation in PC12 cells</w:t>
      </w:r>
    </w:p>
    <w:p w14:paraId="5AB54A63" w14:textId="77777777" w:rsidR="00AB7B13" w:rsidRPr="0042529F" w:rsidRDefault="00AB7B13" w:rsidP="0042529F">
      <w:pPr>
        <w:bidi w:val="0"/>
        <w:rPr>
          <w:rFonts w:cs="2  Nazanin"/>
          <w:sz w:val="24"/>
          <w:szCs w:val="24"/>
        </w:rPr>
      </w:pPr>
      <w:r w:rsidRPr="0042529F">
        <w:rPr>
          <w:rFonts w:cs="2  Nazanin"/>
          <w:sz w:val="24"/>
          <w:szCs w:val="24"/>
        </w:rPr>
        <w:t>Effects of low-dose morphine suppress methamphetamine- -induced cell death by inhibiting the ROS generation and caspase-3 activity</w:t>
      </w:r>
    </w:p>
    <w:p w14:paraId="77F39420" w14:textId="77777777" w:rsidR="00AB7B13" w:rsidRPr="0042529F" w:rsidRDefault="00AB7B13" w:rsidP="0042529F">
      <w:pPr>
        <w:bidi w:val="0"/>
        <w:rPr>
          <w:rFonts w:cs="2  Nazanin"/>
          <w:sz w:val="24"/>
          <w:szCs w:val="24"/>
        </w:rPr>
      </w:pPr>
      <w:r w:rsidRPr="0042529F">
        <w:rPr>
          <w:rFonts w:cs="2  Nazanin"/>
          <w:sz w:val="24"/>
          <w:szCs w:val="24"/>
        </w:rPr>
        <w:lastRenderedPageBreak/>
        <w:t xml:space="preserve">Signal transduction of improving effects of </w:t>
      </w:r>
      <w:proofErr w:type="spellStart"/>
      <w:r w:rsidRPr="0042529F">
        <w:rPr>
          <w:rFonts w:cs="2  Nazanin"/>
          <w:sz w:val="24"/>
          <w:szCs w:val="24"/>
        </w:rPr>
        <w:t>ibudilast</w:t>
      </w:r>
      <w:proofErr w:type="spellEnd"/>
      <w:r w:rsidRPr="0042529F">
        <w:rPr>
          <w:rFonts w:cs="2  Nazanin"/>
          <w:sz w:val="24"/>
          <w:szCs w:val="24"/>
        </w:rPr>
        <w:t xml:space="preserve"> on methamphetamine induced cell death</w:t>
      </w:r>
    </w:p>
    <w:p w14:paraId="5686797F" w14:textId="77777777" w:rsidR="00AB7B13" w:rsidRPr="0042529F" w:rsidRDefault="00AB7B13" w:rsidP="0042529F">
      <w:pPr>
        <w:bidi w:val="0"/>
        <w:rPr>
          <w:rFonts w:cs="2  Nazanin"/>
          <w:sz w:val="24"/>
          <w:szCs w:val="24"/>
        </w:rPr>
      </w:pPr>
      <w:r w:rsidRPr="0042529F">
        <w:rPr>
          <w:rFonts w:cs="2  Nazanin"/>
          <w:sz w:val="24"/>
          <w:szCs w:val="24"/>
        </w:rPr>
        <w:tab/>
      </w:r>
    </w:p>
    <w:p w14:paraId="7FEFF04C" w14:textId="77777777" w:rsidR="00AB7B13" w:rsidRPr="0042529F" w:rsidRDefault="00AB7B13" w:rsidP="0042529F">
      <w:pPr>
        <w:bidi w:val="0"/>
        <w:rPr>
          <w:rFonts w:cs="2  Nazanin"/>
          <w:sz w:val="24"/>
          <w:szCs w:val="24"/>
        </w:rPr>
      </w:pPr>
      <w:r w:rsidRPr="0042529F">
        <w:rPr>
          <w:rFonts w:cs="2  Nazanin"/>
          <w:sz w:val="24"/>
          <w:szCs w:val="24"/>
        </w:rPr>
        <w:t xml:space="preserve">The effect of </w:t>
      </w:r>
      <w:proofErr w:type="spellStart"/>
      <w:r w:rsidRPr="0042529F">
        <w:rPr>
          <w:rFonts w:cs="2  Nazanin"/>
          <w:sz w:val="24"/>
          <w:szCs w:val="24"/>
        </w:rPr>
        <w:t>Descurainia</w:t>
      </w:r>
      <w:proofErr w:type="spellEnd"/>
      <w:r w:rsidRPr="0042529F">
        <w:rPr>
          <w:rFonts w:cs="2  Nazanin"/>
          <w:sz w:val="24"/>
          <w:szCs w:val="24"/>
        </w:rPr>
        <w:t xml:space="preserve"> </w:t>
      </w:r>
      <w:proofErr w:type="spellStart"/>
      <w:r w:rsidRPr="0042529F">
        <w:rPr>
          <w:rFonts w:cs="2  Nazanin"/>
          <w:sz w:val="24"/>
          <w:szCs w:val="24"/>
        </w:rPr>
        <w:t>sophia</w:t>
      </w:r>
      <w:proofErr w:type="spellEnd"/>
      <w:r w:rsidRPr="0042529F">
        <w:rPr>
          <w:rFonts w:cs="2  Nazanin"/>
          <w:sz w:val="24"/>
          <w:szCs w:val="24"/>
        </w:rPr>
        <w:t xml:space="preserve"> oil on methamphetamine-induced cell cytotoxicity and cell death in PC12</w:t>
      </w:r>
    </w:p>
    <w:p w14:paraId="32E29AC8" w14:textId="0029FEB4" w:rsidR="00AB7B13" w:rsidRPr="0042529F" w:rsidRDefault="00AB7B13" w:rsidP="0042529F">
      <w:pPr>
        <w:bidi w:val="0"/>
        <w:rPr>
          <w:rFonts w:cs="2  Nazanin"/>
          <w:sz w:val="24"/>
          <w:szCs w:val="24"/>
        </w:rPr>
      </w:pPr>
      <w:r w:rsidRPr="0042529F">
        <w:rPr>
          <w:rFonts w:cs="2  Nazanin"/>
          <w:sz w:val="24"/>
          <w:szCs w:val="24"/>
        </w:rPr>
        <w:t xml:space="preserve">Antioxidant, cytotoxic, and wound healing effects of Allium </w:t>
      </w:r>
      <w:proofErr w:type="spellStart"/>
      <w:r w:rsidRPr="0042529F">
        <w:rPr>
          <w:rFonts w:cs="2  Nazanin"/>
          <w:sz w:val="24"/>
          <w:szCs w:val="24"/>
        </w:rPr>
        <w:t>saralicum</w:t>
      </w:r>
      <w:proofErr w:type="spellEnd"/>
      <w:r w:rsidRPr="0042529F">
        <w:rPr>
          <w:rFonts w:cs="2  Nazanin"/>
          <w:sz w:val="24"/>
          <w:szCs w:val="24"/>
        </w:rPr>
        <w:t xml:space="preserve"> R.M. Fritsch aqueous extract ointment in male rats: a gross, histological, and biochemical experiment</w:t>
      </w:r>
    </w:p>
    <w:p w14:paraId="0756CD88" w14:textId="55268C9D" w:rsidR="00AB7B13" w:rsidRPr="0042529F" w:rsidRDefault="00BD7D2C" w:rsidP="0042529F">
      <w:pPr>
        <w:bidi w:val="0"/>
        <w:rPr>
          <w:rFonts w:cs="2  Nazanin"/>
          <w:b/>
          <w:bCs/>
          <w:color w:val="FF0000"/>
          <w:sz w:val="24"/>
          <w:szCs w:val="24"/>
        </w:rPr>
      </w:pPr>
      <w:proofErr w:type="spellStart"/>
      <w:proofErr w:type="gramStart"/>
      <w:r w:rsidRPr="0042529F">
        <w:rPr>
          <w:rFonts w:cs="2  Nazanin"/>
          <w:b/>
          <w:bCs/>
          <w:color w:val="FF0000"/>
          <w:sz w:val="24"/>
          <w:szCs w:val="24"/>
        </w:rPr>
        <w:t>Dr.</w:t>
      </w:r>
      <w:r w:rsidR="00AB7B13" w:rsidRPr="0042529F">
        <w:rPr>
          <w:rFonts w:cs="2  Nazanin"/>
          <w:b/>
          <w:bCs/>
          <w:color w:val="FF0000"/>
          <w:sz w:val="24"/>
          <w:szCs w:val="24"/>
        </w:rPr>
        <w:t>Mehdi</w:t>
      </w:r>
      <w:proofErr w:type="spellEnd"/>
      <w:proofErr w:type="gramEnd"/>
      <w:r w:rsidR="00AB7B13" w:rsidRPr="0042529F">
        <w:rPr>
          <w:rFonts w:cs="2  Nazanin"/>
          <w:b/>
          <w:bCs/>
          <w:color w:val="FF0000"/>
          <w:sz w:val="24"/>
          <w:szCs w:val="24"/>
        </w:rPr>
        <w:t xml:space="preserve"> </w:t>
      </w:r>
      <w:proofErr w:type="spellStart"/>
      <w:r w:rsidR="00AB7B13" w:rsidRPr="0042529F">
        <w:rPr>
          <w:rFonts w:cs="2  Nazanin"/>
          <w:b/>
          <w:bCs/>
          <w:color w:val="FF0000"/>
          <w:sz w:val="24"/>
          <w:szCs w:val="24"/>
        </w:rPr>
        <w:t>Khodamoradi</w:t>
      </w:r>
      <w:proofErr w:type="spellEnd"/>
    </w:p>
    <w:p w14:paraId="2AA50240" w14:textId="77777777" w:rsidR="00AB7B13" w:rsidRPr="0042529F" w:rsidRDefault="00AB7B13" w:rsidP="0042529F">
      <w:pPr>
        <w:bidi w:val="0"/>
        <w:rPr>
          <w:rFonts w:cs="2  Nazanin"/>
          <w:b/>
          <w:bCs/>
          <w:color w:val="FF0000"/>
          <w:sz w:val="24"/>
          <w:szCs w:val="24"/>
        </w:rPr>
      </w:pPr>
      <w:r w:rsidRPr="0042529F">
        <w:rPr>
          <w:rFonts w:cs="2  Nazanin"/>
          <w:b/>
          <w:bCs/>
          <w:color w:val="FF0000"/>
          <w:sz w:val="24"/>
          <w:szCs w:val="24"/>
        </w:rPr>
        <w:t>2019</w:t>
      </w:r>
    </w:p>
    <w:p w14:paraId="17542420" w14:textId="77777777" w:rsidR="00AB7B13" w:rsidRPr="0042529F" w:rsidRDefault="00AB7B13" w:rsidP="0042529F">
      <w:pPr>
        <w:bidi w:val="0"/>
        <w:rPr>
          <w:rFonts w:cs="2  Nazanin"/>
          <w:sz w:val="24"/>
          <w:szCs w:val="24"/>
        </w:rPr>
      </w:pPr>
      <w:r w:rsidRPr="0042529F">
        <w:rPr>
          <w:rFonts w:cs="2  Nazanin"/>
          <w:sz w:val="24"/>
          <w:szCs w:val="24"/>
        </w:rPr>
        <w:t>Ameliorating effects of berberine on MK-801-induced cognitive and motor impairments in a neonatal rat model of schizophrenia</w:t>
      </w:r>
    </w:p>
    <w:p w14:paraId="11FA8F0F" w14:textId="77777777" w:rsidR="00AB7B13" w:rsidRPr="0042529F" w:rsidRDefault="00AB7B13" w:rsidP="0042529F">
      <w:pPr>
        <w:bidi w:val="0"/>
        <w:rPr>
          <w:rFonts w:cs="2  Nazanin"/>
          <w:sz w:val="24"/>
          <w:szCs w:val="24"/>
        </w:rPr>
      </w:pPr>
      <w:r w:rsidRPr="0042529F">
        <w:rPr>
          <w:rFonts w:cs="2  Nazanin"/>
          <w:sz w:val="24"/>
          <w:szCs w:val="24"/>
        </w:rPr>
        <w:t>REM sleep deprivation impairs retrieval, but not reconsolidation, of methamphetamine reward memory in male rats</w:t>
      </w:r>
    </w:p>
    <w:p w14:paraId="544EE51A" w14:textId="77777777" w:rsidR="00AB7B13" w:rsidRPr="0042529F" w:rsidRDefault="00AB7B13" w:rsidP="0042529F">
      <w:pPr>
        <w:bidi w:val="0"/>
        <w:rPr>
          <w:rFonts w:cs="2  Nazanin"/>
          <w:sz w:val="24"/>
          <w:szCs w:val="24"/>
        </w:rPr>
      </w:pPr>
      <w:r w:rsidRPr="0042529F">
        <w:rPr>
          <w:rFonts w:cs="2  Nazanin"/>
          <w:sz w:val="24"/>
          <w:szCs w:val="24"/>
        </w:rPr>
        <w:t>The effects of soy on scopolamine-induced spatial learning and memory impairments are comparable to the effects of estradiol</w:t>
      </w:r>
    </w:p>
    <w:p w14:paraId="2CDCFC83" w14:textId="3C38411B" w:rsidR="0068567C" w:rsidRPr="0042529F" w:rsidRDefault="00BD7D2C" w:rsidP="0042529F">
      <w:pPr>
        <w:bidi w:val="0"/>
        <w:rPr>
          <w:rFonts w:cs="2  Nazanin"/>
          <w:b/>
          <w:bCs/>
          <w:color w:val="FF0000"/>
          <w:sz w:val="24"/>
          <w:szCs w:val="24"/>
        </w:rPr>
      </w:pPr>
      <w:proofErr w:type="spellStart"/>
      <w:proofErr w:type="gramStart"/>
      <w:r w:rsidRPr="0042529F">
        <w:rPr>
          <w:rFonts w:cs="2  Nazanin"/>
          <w:b/>
          <w:bCs/>
          <w:color w:val="FF0000"/>
          <w:sz w:val="24"/>
          <w:szCs w:val="24"/>
        </w:rPr>
        <w:t>Dr.</w:t>
      </w:r>
      <w:r w:rsidR="0068567C" w:rsidRPr="0042529F">
        <w:rPr>
          <w:rFonts w:cs="2  Nazanin"/>
          <w:b/>
          <w:bCs/>
          <w:color w:val="FF0000"/>
          <w:sz w:val="24"/>
          <w:szCs w:val="24"/>
        </w:rPr>
        <w:t>Borhan</w:t>
      </w:r>
      <w:proofErr w:type="spellEnd"/>
      <w:proofErr w:type="gramEnd"/>
      <w:r w:rsidR="0068567C" w:rsidRPr="0042529F">
        <w:rPr>
          <w:rFonts w:cs="2  Nazanin"/>
          <w:b/>
          <w:bCs/>
          <w:color w:val="FF0000"/>
          <w:sz w:val="24"/>
          <w:szCs w:val="24"/>
        </w:rPr>
        <w:t xml:space="preserve"> Mansouri</w:t>
      </w:r>
    </w:p>
    <w:p w14:paraId="5F28F9EB" w14:textId="77777777" w:rsidR="0068567C" w:rsidRPr="0042529F" w:rsidRDefault="0068567C" w:rsidP="0042529F">
      <w:pPr>
        <w:bidi w:val="0"/>
        <w:rPr>
          <w:rFonts w:cs="2  Nazanin"/>
          <w:b/>
          <w:bCs/>
          <w:color w:val="FF0000"/>
          <w:sz w:val="24"/>
          <w:szCs w:val="24"/>
        </w:rPr>
      </w:pPr>
      <w:r w:rsidRPr="0042529F">
        <w:rPr>
          <w:rFonts w:cs="2  Nazanin"/>
          <w:b/>
          <w:bCs/>
          <w:color w:val="FF0000"/>
          <w:sz w:val="24"/>
          <w:szCs w:val="24"/>
        </w:rPr>
        <w:t>2019</w:t>
      </w:r>
    </w:p>
    <w:p w14:paraId="03A11BCA" w14:textId="77777777" w:rsidR="002C43CF" w:rsidRPr="0042529F" w:rsidRDefault="002C43CF" w:rsidP="0042529F">
      <w:pPr>
        <w:bidi w:val="0"/>
        <w:rPr>
          <w:rFonts w:cs="2  Nazanin"/>
          <w:sz w:val="24"/>
          <w:szCs w:val="24"/>
        </w:rPr>
      </w:pPr>
      <w:r w:rsidRPr="0042529F">
        <w:rPr>
          <w:rFonts w:cs="2  Nazanin"/>
          <w:sz w:val="24"/>
          <w:szCs w:val="24"/>
        </w:rPr>
        <w:t>A mini review of bisphenol A (BPA) effects on cancer-related cellular signaling pathways</w:t>
      </w:r>
    </w:p>
    <w:p w14:paraId="56B3CD67" w14:textId="77777777" w:rsidR="002C43CF" w:rsidRPr="0042529F" w:rsidRDefault="002C43CF" w:rsidP="0042529F">
      <w:pPr>
        <w:bidi w:val="0"/>
        <w:rPr>
          <w:rFonts w:cs="2  Nazanin"/>
          <w:sz w:val="24"/>
          <w:szCs w:val="24"/>
        </w:rPr>
      </w:pPr>
      <w:r w:rsidRPr="0042529F">
        <w:rPr>
          <w:rFonts w:cs="2  Nazanin"/>
          <w:sz w:val="24"/>
          <w:szCs w:val="24"/>
        </w:rPr>
        <w:t xml:space="preserve">Thyroid dysfunction: how concentration of toxic and essential elements </w:t>
      </w:r>
      <w:proofErr w:type="gramStart"/>
      <w:r w:rsidRPr="0042529F">
        <w:rPr>
          <w:rFonts w:cs="2  Nazanin"/>
          <w:sz w:val="24"/>
          <w:szCs w:val="24"/>
        </w:rPr>
        <w:t>contribute</w:t>
      </w:r>
      <w:proofErr w:type="gramEnd"/>
      <w:r w:rsidRPr="0042529F">
        <w:rPr>
          <w:rFonts w:cs="2  Nazanin"/>
          <w:sz w:val="24"/>
          <w:szCs w:val="24"/>
        </w:rPr>
        <w:t xml:space="preserve"> to risk of hypothyroidism, hyperthyroidism, and thyroid cancer</w:t>
      </w:r>
    </w:p>
    <w:p w14:paraId="4ADBCB06" w14:textId="77777777" w:rsidR="002C43CF" w:rsidRPr="0042529F" w:rsidRDefault="002C43CF" w:rsidP="0042529F">
      <w:pPr>
        <w:bidi w:val="0"/>
        <w:rPr>
          <w:rFonts w:cs="2  Nazanin"/>
          <w:sz w:val="24"/>
          <w:szCs w:val="24"/>
        </w:rPr>
      </w:pPr>
      <w:r w:rsidRPr="0042529F">
        <w:rPr>
          <w:rFonts w:cs="2  Nazanin"/>
          <w:sz w:val="24"/>
          <w:szCs w:val="24"/>
        </w:rPr>
        <w:t xml:space="preserve">Toxicological effects of transition metal-doped titanium dioxide nanoparticles on goldfish (Carassius auratus) and common carp (Cyprinus </w:t>
      </w:r>
      <w:proofErr w:type="spellStart"/>
      <w:r w:rsidRPr="0042529F">
        <w:rPr>
          <w:rFonts w:cs="2  Nazanin"/>
          <w:sz w:val="24"/>
          <w:szCs w:val="24"/>
        </w:rPr>
        <w:t>carpio</w:t>
      </w:r>
      <w:proofErr w:type="spellEnd"/>
      <w:r w:rsidRPr="0042529F">
        <w:rPr>
          <w:rFonts w:cs="2  Nazanin"/>
          <w:sz w:val="24"/>
          <w:szCs w:val="24"/>
        </w:rPr>
        <w:t>)</w:t>
      </w:r>
    </w:p>
    <w:p w14:paraId="6D088084" w14:textId="77777777" w:rsidR="002C43CF" w:rsidRPr="0042529F" w:rsidRDefault="002C43CF" w:rsidP="0042529F">
      <w:pPr>
        <w:bidi w:val="0"/>
        <w:rPr>
          <w:rFonts w:cs="2  Nazanin"/>
          <w:sz w:val="24"/>
          <w:szCs w:val="24"/>
        </w:rPr>
      </w:pPr>
    </w:p>
    <w:p w14:paraId="7A3731E6" w14:textId="77777777" w:rsidR="002C43CF" w:rsidRPr="0042529F" w:rsidRDefault="002C43CF" w:rsidP="0042529F">
      <w:pPr>
        <w:bidi w:val="0"/>
        <w:rPr>
          <w:rFonts w:cs="2  Nazanin"/>
          <w:sz w:val="24"/>
          <w:szCs w:val="24"/>
        </w:rPr>
      </w:pPr>
      <w:r w:rsidRPr="0042529F">
        <w:rPr>
          <w:rFonts w:cs="2  Nazanin"/>
          <w:sz w:val="24"/>
          <w:szCs w:val="24"/>
        </w:rPr>
        <w:t>Ultrasonic degradation of ibuprofen from the aqueous solution in the presence of titanium dioxide nanoparticles/hydrogen peroxide</w:t>
      </w:r>
    </w:p>
    <w:p w14:paraId="32823EC4" w14:textId="77777777" w:rsidR="002C43CF" w:rsidRPr="0042529F" w:rsidRDefault="002C43CF" w:rsidP="0042529F">
      <w:pPr>
        <w:bidi w:val="0"/>
        <w:rPr>
          <w:rFonts w:cs="2  Nazanin"/>
          <w:sz w:val="24"/>
          <w:szCs w:val="24"/>
        </w:rPr>
      </w:pPr>
      <w:r w:rsidRPr="0042529F">
        <w:rPr>
          <w:rFonts w:cs="2  Nazanin"/>
          <w:sz w:val="24"/>
          <w:szCs w:val="24"/>
        </w:rPr>
        <w:t>Bio monitorization of metal ions in the serum of Iranian patients treated with fixed orthodontic appliances in comparison with controls in eastern Iran</w:t>
      </w:r>
    </w:p>
    <w:p w14:paraId="151D95BE" w14:textId="77777777" w:rsidR="00C260A0" w:rsidRPr="0042529F" w:rsidRDefault="00C260A0" w:rsidP="0042529F">
      <w:pPr>
        <w:bidi w:val="0"/>
        <w:rPr>
          <w:rFonts w:cs="2  Nazanin"/>
          <w:b/>
          <w:bCs/>
          <w:color w:val="FF0000"/>
          <w:sz w:val="24"/>
          <w:szCs w:val="24"/>
        </w:rPr>
      </w:pPr>
      <w:bookmarkStart w:id="0" w:name="_Hlk101347048"/>
      <w:r w:rsidRPr="0042529F">
        <w:rPr>
          <w:rFonts w:cs="2  Nazanin"/>
          <w:b/>
          <w:bCs/>
          <w:color w:val="FF0000"/>
          <w:sz w:val="24"/>
          <w:szCs w:val="24"/>
        </w:rPr>
        <w:t>Dr.</w:t>
      </w:r>
      <w:bookmarkEnd w:id="0"/>
      <w:r w:rsidRPr="0042529F">
        <w:rPr>
          <w:rFonts w:cs="2  Nazanin"/>
          <w:b/>
          <w:bCs/>
          <w:color w:val="FF0000"/>
          <w:sz w:val="24"/>
          <w:szCs w:val="24"/>
        </w:rPr>
        <w:t xml:space="preserve"> Mari </w:t>
      </w:r>
      <w:proofErr w:type="spellStart"/>
      <w:r w:rsidRPr="0042529F">
        <w:rPr>
          <w:rFonts w:cs="2  Nazanin"/>
          <w:b/>
          <w:bCs/>
          <w:color w:val="FF0000"/>
          <w:sz w:val="24"/>
          <w:szCs w:val="24"/>
        </w:rPr>
        <w:t>Ataee</w:t>
      </w:r>
      <w:proofErr w:type="spellEnd"/>
    </w:p>
    <w:p w14:paraId="2055A065" w14:textId="77777777" w:rsidR="00C260A0" w:rsidRPr="0042529F" w:rsidRDefault="00C260A0" w:rsidP="0042529F">
      <w:pPr>
        <w:bidi w:val="0"/>
        <w:rPr>
          <w:rFonts w:cs="2  Nazanin"/>
          <w:b/>
          <w:bCs/>
          <w:color w:val="FF0000"/>
          <w:sz w:val="24"/>
          <w:szCs w:val="24"/>
        </w:rPr>
      </w:pPr>
      <w:r w:rsidRPr="0042529F">
        <w:rPr>
          <w:rFonts w:cs="2  Nazanin"/>
          <w:b/>
          <w:bCs/>
          <w:color w:val="FF0000"/>
          <w:sz w:val="24"/>
          <w:szCs w:val="24"/>
        </w:rPr>
        <w:t>2019</w:t>
      </w:r>
    </w:p>
    <w:p w14:paraId="0FF6F905" w14:textId="77777777" w:rsidR="00C260A0" w:rsidRPr="0042529F" w:rsidRDefault="00C260A0" w:rsidP="0042529F">
      <w:pPr>
        <w:bidi w:val="0"/>
        <w:rPr>
          <w:rFonts w:cs="2  Nazanin"/>
          <w:sz w:val="24"/>
          <w:szCs w:val="24"/>
        </w:rPr>
      </w:pPr>
      <w:r w:rsidRPr="0042529F">
        <w:rPr>
          <w:rFonts w:cs="2  Nazanin"/>
          <w:sz w:val="24"/>
          <w:szCs w:val="24"/>
        </w:rPr>
        <w:t>Psychiatric assessment of deliberate self-poisoning</w:t>
      </w:r>
    </w:p>
    <w:p w14:paraId="10BBDC62" w14:textId="77777777" w:rsidR="00C260A0" w:rsidRPr="0042529F" w:rsidRDefault="00C260A0" w:rsidP="0042529F">
      <w:pPr>
        <w:bidi w:val="0"/>
        <w:rPr>
          <w:rFonts w:cs="2  Nazanin"/>
          <w:sz w:val="24"/>
          <w:szCs w:val="24"/>
        </w:rPr>
      </w:pPr>
      <w:r w:rsidRPr="0042529F">
        <w:rPr>
          <w:rFonts w:cs="2  Nazanin"/>
          <w:sz w:val="24"/>
          <w:szCs w:val="24"/>
        </w:rPr>
        <w:t>Stage of breast cancer screening adoption; The role of cognitive predictors</w:t>
      </w:r>
    </w:p>
    <w:p w14:paraId="02324FB8" w14:textId="77777777" w:rsidR="0068567C" w:rsidRPr="0042529F" w:rsidRDefault="0068567C" w:rsidP="0042529F">
      <w:pPr>
        <w:bidi w:val="0"/>
        <w:rPr>
          <w:rFonts w:cs="2  Nazanin"/>
          <w:color w:val="FF0000"/>
          <w:sz w:val="24"/>
          <w:szCs w:val="24"/>
        </w:rPr>
      </w:pPr>
    </w:p>
    <w:p w14:paraId="4B9213BC" w14:textId="77777777" w:rsidR="003B7FD9" w:rsidRPr="0042529F" w:rsidRDefault="003B7FD9" w:rsidP="0042529F">
      <w:pPr>
        <w:bidi w:val="0"/>
        <w:rPr>
          <w:rFonts w:cs="2  Nazanin"/>
          <w:sz w:val="24"/>
          <w:szCs w:val="24"/>
          <w:rtl/>
        </w:rPr>
      </w:pPr>
    </w:p>
    <w:sectPr w:rsidR="003B7FD9" w:rsidRPr="0042529F" w:rsidSect="0042529F">
      <w:pgSz w:w="11906" w:h="16838"/>
      <w:pgMar w:top="568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65"/>
    <w:rsid w:val="00213065"/>
    <w:rsid w:val="00275AB4"/>
    <w:rsid w:val="002C43CF"/>
    <w:rsid w:val="003A464A"/>
    <w:rsid w:val="003A6A47"/>
    <w:rsid w:val="003B7FD9"/>
    <w:rsid w:val="0042529F"/>
    <w:rsid w:val="00593189"/>
    <w:rsid w:val="0068567C"/>
    <w:rsid w:val="007E5282"/>
    <w:rsid w:val="00807365"/>
    <w:rsid w:val="00AB7B13"/>
    <w:rsid w:val="00BD7D2C"/>
    <w:rsid w:val="00C2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64D01D34"/>
  <w15:chartTrackingRefBased/>
  <w15:docId w15:val="{7415EF9A-F2B5-462E-A82F-9B944B13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FD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Tahghighat-Rohami</dc:creator>
  <cp:keywords/>
  <dc:description/>
  <cp:lastModifiedBy>Tahghighat-Rohami</cp:lastModifiedBy>
  <cp:revision>13</cp:revision>
  <dcterms:created xsi:type="dcterms:W3CDTF">2022-04-20T06:55:00Z</dcterms:created>
  <dcterms:modified xsi:type="dcterms:W3CDTF">2022-04-20T07:20:00Z</dcterms:modified>
</cp:coreProperties>
</file>